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F32" w:rsidRDefault="00327F32" w:rsidP="00327F32">
      <w:pPr>
        <w:pStyle w:val="kreska"/>
      </w:pPr>
    </w:p>
    <w:p w:rsidR="00327F32" w:rsidRPr="00F0001F" w:rsidRDefault="00014A55" w:rsidP="00327F32">
      <w:pPr>
        <w:pStyle w:val="12"/>
        <w:rPr>
          <w:b/>
        </w:rPr>
      </w:pPr>
      <w:r>
        <w:rPr>
          <w:b/>
        </w:rPr>
        <w:t xml:space="preserve">b) </w:t>
      </w:r>
      <w:r w:rsidR="008C1BF8" w:rsidRPr="00F0001F">
        <w:rPr>
          <w:b/>
        </w:rPr>
        <w:t>INFORMACJA</w:t>
      </w:r>
      <w:r w:rsidR="00327F32" w:rsidRPr="00F0001F">
        <w:rPr>
          <w:b/>
        </w:rPr>
        <w:t xml:space="preserve"> DOTYCZĄC</w:t>
      </w:r>
      <w:r w:rsidR="008C1BF8" w:rsidRPr="00F0001F">
        <w:rPr>
          <w:b/>
        </w:rPr>
        <w:t>A</w:t>
      </w:r>
      <w:r w:rsidR="00327F32" w:rsidRPr="00F0001F">
        <w:rPr>
          <w:b/>
        </w:rPr>
        <w:t xml:space="preserve"> BEZPIECZEŃSTWA I OCHRONY ZDROWIA </w:t>
      </w:r>
    </w:p>
    <w:p w:rsidR="00327F32" w:rsidRDefault="00327F32" w:rsidP="00327F32">
      <w:pPr>
        <w:pStyle w:val="12"/>
      </w:pPr>
    </w:p>
    <w:p w:rsidR="00327F32" w:rsidRDefault="00327F32" w:rsidP="00327F32">
      <w:pPr>
        <w:pStyle w:val="kreska"/>
      </w:pPr>
    </w:p>
    <w:p w:rsidR="00466ADB" w:rsidRPr="00466ADB" w:rsidRDefault="00466ADB" w:rsidP="00466ADB">
      <w:pPr>
        <w:spacing w:line="240" w:lineRule="auto"/>
      </w:pPr>
      <w:r w:rsidRPr="00466ADB">
        <w:t>NAZWA ZAMIERZENIA BUDOWLANEGO:</w:t>
      </w:r>
    </w:p>
    <w:p w:rsidR="00513689" w:rsidRDefault="00014A55" w:rsidP="00327F32">
      <w:pPr>
        <w:rPr>
          <w:b/>
          <w:caps/>
          <w:sz w:val="24"/>
          <w:szCs w:val="28"/>
        </w:rPr>
      </w:pPr>
      <w:r w:rsidRPr="00014A55">
        <w:rPr>
          <w:b/>
          <w:caps/>
          <w:sz w:val="24"/>
          <w:szCs w:val="28"/>
        </w:rPr>
        <w:t>„PRZYSTOSOWANIE PAWILONÓW D-8 DO AKTUALNYCH PRZEPISÓW PPOŻ. W ZAKRESIE BUDOWLANYM I TECHNICZNYM -WRAZ Z INSTALACJAMI WEWNĘTRZNYMI: WODY DO CELÓW PPOŻ, WENTYLACJI MECHANICZNEJ, INST. ELEKTRYCZNĄ, DSO, SSP NA DZIAŁCE 699/6 OBR.4 KROWODRZA W KRAKOWIE”</w:t>
      </w:r>
    </w:p>
    <w:p w:rsidR="00014A55" w:rsidRDefault="00014A55" w:rsidP="00327F32"/>
    <w:p w:rsidR="00327F32" w:rsidRDefault="00327F32" w:rsidP="00A90159">
      <w:pPr>
        <w:pStyle w:val="kreska"/>
        <w:pBdr>
          <w:top w:val="single" w:sz="6" w:space="3" w:color="auto"/>
        </w:pBdr>
      </w:pPr>
    </w:p>
    <w:p w:rsidR="007A45B1" w:rsidRDefault="007A45B1" w:rsidP="00A90159">
      <w:pPr>
        <w:pStyle w:val="kreska"/>
        <w:pBdr>
          <w:top w:val="single" w:sz="6" w:space="3" w:color="auto"/>
        </w:pBdr>
      </w:pPr>
    </w:p>
    <w:p w:rsidR="007A45B1" w:rsidRDefault="007A45B1" w:rsidP="00A90159">
      <w:pPr>
        <w:pStyle w:val="kreska"/>
        <w:pBdr>
          <w:top w:val="single" w:sz="6" w:space="3" w:color="auto"/>
        </w:pBdr>
      </w:pPr>
    </w:p>
    <w:p w:rsidR="007A45B1" w:rsidRDefault="007A45B1" w:rsidP="00A90159">
      <w:pPr>
        <w:pStyle w:val="kreska"/>
        <w:pBdr>
          <w:top w:val="single" w:sz="6" w:space="3" w:color="auto"/>
        </w:pBdr>
      </w:pPr>
    </w:p>
    <w:p w:rsidR="007A45B1" w:rsidRDefault="007A45B1" w:rsidP="00A90159">
      <w:pPr>
        <w:pStyle w:val="kreska"/>
        <w:pBdr>
          <w:top w:val="single" w:sz="6" w:space="3" w:color="auto"/>
        </w:pBdr>
      </w:pPr>
    </w:p>
    <w:p w:rsidR="007A45B1" w:rsidRDefault="007A45B1" w:rsidP="00A90159">
      <w:pPr>
        <w:pStyle w:val="kreska"/>
        <w:pBdr>
          <w:top w:val="single" w:sz="6" w:space="3" w:color="auto"/>
        </w:pBdr>
      </w:pPr>
    </w:p>
    <w:p w:rsidR="007A45B1" w:rsidRDefault="007A45B1" w:rsidP="00A90159">
      <w:pPr>
        <w:pStyle w:val="kreska"/>
        <w:pBdr>
          <w:top w:val="single" w:sz="6" w:space="3" w:color="auto"/>
        </w:pBdr>
      </w:pPr>
    </w:p>
    <w:p w:rsidR="007A45B1" w:rsidRDefault="007A45B1" w:rsidP="00A90159">
      <w:pPr>
        <w:pStyle w:val="kreska"/>
        <w:pBdr>
          <w:top w:val="single" w:sz="6" w:space="3" w:color="auto"/>
        </w:pBdr>
      </w:pPr>
    </w:p>
    <w:p w:rsidR="007A45B1" w:rsidRDefault="007A45B1" w:rsidP="00A90159">
      <w:pPr>
        <w:pStyle w:val="kreska"/>
        <w:pBdr>
          <w:top w:val="single" w:sz="6" w:space="3" w:color="auto"/>
        </w:pBdr>
      </w:pPr>
    </w:p>
    <w:p w:rsidR="007A45B1" w:rsidRDefault="007A45B1" w:rsidP="00A90159">
      <w:pPr>
        <w:pStyle w:val="kreska"/>
        <w:pBdr>
          <w:top w:val="single" w:sz="6" w:space="3" w:color="auto"/>
        </w:pBdr>
      </w:pPr>
    </w:p>
    <w:p w:rsidR="007A45B1" w:rsidRDefault="007A45B1" w:rsidP="00A90159">
      <w:pPr>
        <w:pStyle w:val="kreska"/>
        <w:pBdr>
          <w:top w:val="single" w:sz="6" w:space="3" w:color="auto"/>
        </w:pBdr>
      </w:pPr>
    </w:p>
    <w:p w:rsidR="007A45B1" w:rsidRDefault="007A45B1" w:rsidP="00A90159">
      <w:pPr>
        <w:pStyle w:val="kreska"/>
        <w:pBdr>
          <w:top w:val="single" w:sz="6" w:space="3" w:color="auto"/>
        </w:pBdr>
      </w:pPr>
    </w:p>
    <w:p w:rsidR="007A45B1" w:rsidRDefault="007A45B1" w:rsidP="00A90159">
      <w:pPr>
        <w:pStyle w:val="kreska"/>
        <w:pBdr>
          <w:top w:val="single" w:sz="6" w:space="3" w:color="auto"/>
        </w:pBdr>
      </w:pPr>
    </w:p>
    <w:p w:rsidR="007A45B1" w:rsidRDefault="007A45B1" w:rsidP="00A90159">
      <w:pPr>
        <w:pStyle w:val="kreska"/>
        <w:pBdr>
          <w:top w:val="single" w:sz="6" w:space="3" w:color="auto"/>
        </w:pBdr>
      </w:pPr>
    </w:p>
    <w:p w:rsidR="007A45B1" w:rsidRDefault="007A45B1" w:rsidP="00A90159">
      <w:pPr>
        <w:pStyle w:val="kreska"/>
        <w:pBdr>
          <w:top w:val="single" w:sz="6" w:space="3" w:color="auto"/>
        </w:pBdr>
      </w:pPr>
    </w:p>
    <w:p w:rsidR="007A45B1" w:rsidRDefault="007A45B1" w:rsidP="00A90159">
      <w:pPr>
        <w:pStyle w:val="kreska"/>
        <w:pBdr>
          <w:top w:val="single" w:sz="6" w:space="3" w:color="auto"/>
        </w:pBdr>
      </w:pPr>
    </w:p>
    <w:p w:rsidR="007A45B1" w:rsidRDefault="007A45B1" w:rsidP="00A90159">
      <w:pPr>
        <w:pStyle w:val="kreska"/>
        <w:pBdr>
          <w:top w:val="single" w:sz="6" w:space="3" w:color="auto"/>
        </w:pBdr>
      </w:pPr>
    </w:p>
    <w:p w:rsidR="002E6FCA" w:rsidRDefault="002E6FCA" w:rsidP="00A90159">
      <w:pPr>
        <w:pStyle w:val="kreska"/>
        <w:pBdr>
          <w:top w:val="single" w:sz="6" w:space="3" w:color="auto"/>
        </w:pBdr>
      </w:pPr>
    </w:p>
    <w:p w:rsidR="004661E2" w:rsidRDefault="004661E2" w:rsidP="00A90159">
      <w:pPr>
        <w:pStyle w:val="kreska"/>
        <w:pBdr>
          <w:top w:val="single" w:sz="6" w:space="3" w:color="auto"/>
        </w:pBdr>
      </w:pPr>
    </w:p>
    <w:p w:rsidR="00014A55" w:rsidRDefault="00014A55" w:rsidP="00A90159">
      <w:pPr>
        <w:pStyle w:val="kreska"/>
        <w:pBdr>
          <w:top w:val="single" w:sz="6" w:space="3" w:color="auto"/>
        </w:pBdr>
      </w:pPr>
    </w:p>
    <w:p w:rsidR="00014A55" w:rsidRDefault="00014A55" w:rsidP="00A90159">
      <w:pPr>
        <w:pStyle w:val="kreska"/>
        <w:pBdr>
          <w:top w:val="single" w:sz="6" w:space="3" w:color="auto"/>
        </w:pBdr>
      </w:pPr>
    </w:p>
    <w:p w:rsidR="00014A55" w:rsidRDefault="00014A55" w:rsidP="00A90159">
      <w:pPr>
        <w:pStyle w:val="kreska"/>
        <w:pBdr>
          <w:top w:val="single" w:sz="6" w:space="3" w:color="auto"/>
        </w:pBdr>
      </w:pPr>
    </w:p>
    <w:p w:rsidR="00014A55" w:rsidRDefault="00014A55" w:rsidP="00A90159">
      <w:pPr>
        <w:pStyle w:val="kreska"/>
        <w:pBdr>
          <w:top w:val="single" w:sz="6" w:space="3" w:color="auto"/>
        </w:pBdr>
      </w:pPr>
    </w:p>
    <w:p w:rsidR="00014A55" w:rsidRDefault="00014A55" w:rsidP="00A90159">
      <w:pPr>
        <w:pStyle w:val="kreska"/>
        <w:pBdr>
          <w:top w:val="single" w:sz="6" w:space="3" w:color="auto"/>
        </w:pBdr>
      </w:pPr>
    </w:p>
    <w:p w:rsidR="00014A55" w:rsidRDefault="00014A55" w:rsidP="00A90159">
      <w:pPr>
        <w:pStyle w:val="kreska"/>
        <w:pBdr>
          <w:top w:val="single" w:sz="6" w:space="3" w:color="auto"/>
        </w:pBdr>
      </w:pPr>
    </w:p>
    <w:p w:rsidR="00014A55" w:rsidRDefault="00014A55" w:rsidP="00A90159">
      <w:pPr>
        <w:pStyle w:val="kreska"/>
        <w:pBdr>
          <w:top w:val="single" w:sz="6" w:space="3" w:color="auto"/>
        </w:pBdr>
      </w:pPr>
    </w:p>
    <w:p w:rsidR="00014A55" w:rsidRDefault="00014A55" w:rsidP="00A90159">
      <w:pPr>
        <w:pStyle w:val="kreska"/>
        <w:pBdr>
          <w:top w:val="single" w:sz="6" w:space="3" w:color="auto"/>
        </w:pBdr>
      </w:pPr>
    </w:p>
    <w:p w:rsidR="002E6FCA" w:rsidRDefault="002E6FCA" w:rsidP="00A90159">
      <w:pPr>
        <w:pStyle w:val="kreska"/>
        <w:pBdr>
          <w:top w:val="single" w:sz="6" w:space="3" w:color="auto"/>
        </w:pBdr>
      </w:pPr>
    </w:p>
    <w:p w:rsidR="007A45B1" w:rsidRDefault="007A45B1" w:rsidP="00A90159">
      <w:pPr>
        <w:pStyle w:val="kreska"/>
        <w:pBdr>
          <w:top w:val="single" w:sz="6" w:space="3" w:color="auto"/>
        </w:pBdr>
      </w:pPr>
    </w:p>
    <w:p w:rsidR="00E111D4" w:rsidRPr="00E5216C" w:rsidRDefault="00E111D4" w:rsidP="00E111D4">
      <w:pPr>
        <w:rPr>
          <w:highlight w:val="lightGray"/>
        </w:rPr>
      </w:pPr>
    </w:p>
    <w:p w:rsidR="00E111D4" w:rsidRPr="00E5216C" w:rsidRDefault="00E111D4" w:rsidP="00E111D4">
      <w:pPr>
        <w:pStyle w:val="kreska"/>
        <w:rPr>
          <w:highlight w:val="lightGray"/>
        </w:rPr>
      </w:pPr>
    </w:p>
    <w:p w:rsidR="00014A55" w:rsidRPr="00680C50" w:rsidRDefault="00014A55" w:rsidP="00014A55">
      <w:pPr>
        <w:pStyle w:val="tabelkatyt"/>
      </w:pPr>
      <w:r w:rsidRPr="00680C50">
        <w:t>OBIEKT:</w:t>
      </w:r>
      <w:r w:rsidRPr="00680C50">
        <w:tab/>
      </w:r>
      <w:r w:rsidRPr="00680C50">
        <w:tab/>
      </w:r>
      <w:r>
        <w:t>PAWILON D-8 WYDZIAŁ ODLEWNICYWA, AGH</w:t>
      </w:r>
    </w:p>
    <w:p w:rsidR="00014A55" w:rsidRPr="00680C50" w:rsidRDefault="00014A55" w:rsidP="00014A55">
      <w:pPr>
        <w:pStyle w:val="tabelkatyt"/>
      </w:pPr>
      <w:r w:rsidRPr="00680C50">
        <w:t>ADRES:</w:t>
      </w:r>
      <w:r w:rsidRPr="00680C50">
        <w:tab/>
      </w:r>
      <w:r w:rsidRPr="00680C50">
        <w:tab/>
      </w:r>
      <w:r>
        <w:t>UL. REYMONTA 23; 30-059 KRAKÓW</w:t>
      </w:r>
    </w:p>
    <w:p w:rsidR="00014A55" w:rsidRPr="00CA0E7B" w:rsidRDefault="00014A55" w:rsidP="00014A55">
      <w:pPr>
        <w:pStyle w:val="tabelkatyt"/>
      </w:pPr>
      <w:r w:rsidRPr="00680C50">
        <w:tab/>
      </w:r>
      <w:r w:rsidRPr="00680C50">
        <w:tab/>
      </w:r>
      <w:r w:rsidRPr="002677DA">
        <w:t>DZIAŁKI</w:t>
      </w:r>
      <w:r>
        <w:t>:</w:t>
      </w:r>
      <w:r w:rsidRPr="002677DA">
        <w:t xml:space="preserve"> </w:t>
      </w:r>
      <w:r>
        <w:t>699/6</w:t>
      </w:r>
    </w:p>
    <w:p w:rsidR="00014A55" w:rsidRPr="00680C50" w:rsidRDefault="00014A55" w:rsidP="00014A55">
      <w:pPr>
        <w:pStyle w:val="tabelkatyt"/>
      </w:pPr>
      <w:r w:rsidRPr="00CA0E7B">
        <w:tab/>
      </w:r>
      <w:r w:rsidRPr="00CA0E7B">
        <w:tab/>
      </w:r>
      <w:r>
        <w:t>OBRĘB 04; KROWODRZA</w:t>
      </w:r>
    </w:p>
    <w:p w:rsidR="00014A55" w:rsidRPr="003E719C" w:rsidRDefault="00014A55" w:rsidP="00014A55">
      <w:pPr>
        <w:pStyle w:val="tabelkatyt"/>
      </w:pPr>
      <w:r w:rsidRPr="00680C50">
        <w:t>INWESTOR:</w:t>
      </w:r>
      <w:r w:rsidRPr="00680C50">
        <w:tab/>
      </w:r>
      <w:r w:rsidRPr="00680C50">
        <w:tab/>
      </w:r>
      <w:r>
        <w:t>AKADEMIA GÓRNICZO-HUTNICZA</w:t>
      </w:r>
    </w:p>
    <w:p w:rsidR="00014A55" w:rsidRPr="003E719C" w:rsidRDefault="00014A55" w:rsidP="00014A55">
      <w:pPr>
        <w:pStyle w:val="tabelkatyt"/>
      </w:pPr>
      <w:r w:rsidRPr="00680C50">
        <w:t>ADRES:</w:t>
      </w:r>
      <w:r w:rsidRPr="00680C50">
        <w:tab/>
      </w:r>
      <w:r w:rsidRPr="00680C50">
        <w:tab/>
      </w:r>
      <w:r>
        <w:t>AL.MICKIEWICZA 30; KRAKÓW</w:t>
      </w:r>
    </w:p>
    <w:p w:rsidR="00E111D4" w:rsidRPr="00E5216C" w:rsidRDefault="00E111D4" w:rsidP="00E111D4">
      <w:pPr>
        <w:pStyle w:val="tabelkatyt"/>
        <w:tabs>
          <w:tab w:val="clear" w:pos="8505"/>
          <w:tab w:val="right" w:leader="underscore" w:pos="9214"/>
        </w:tabs>
        <w:rPr>
          <w:highlight w:val="lightGray"/>
        </w:rPr>
      </w:pPr>
    </w:p>
    <w:p w:rsidR="00E111D4" w:rsidRDefault="00E111D4" w:rsidP="00E111D4">
      <w:pPr>
        <w:pStyle w:val="kreska"/>
        <w:rPr>
          <w:highlight w:val="yellow"/>
        </w:rPr>
      </w:pPr>
    </w:p>
    <w:p w:rsidR="004661E2" w:rsidRDefault="004661E2" w:rsidP="004661E2">
      <w:pPr>
        <w:pStyle w:val="tabelkatyt"/>
      </w:pPr>
      <w:r>
        <w:t>GŁ. PROJEKTANT:</w:t>
      </w:r>
      <w:r>
        <w:tab/>
      </w:r>
      <w:r>
        <w:tab/>
        <w:t>MGR INŻ. ARCH. BORYSLAW CZARAKCZIEW</w:t>
      </w:r>
    </w:p>
    <w:p w:rsidR="004661E2" w:rsidRDefault="004661E2" w:rsidP="004661E2">
      <w:pPr>
        <w:pStyle w:val="tabelkatyt"/>
      </w:pPr>
      <w:r w:rsidRPr="004324C8">
        <w:t>AD</w:t>
      </w:r>
      <w:r>
        <w:t>RES:</w:t>
      </w:r>
      <w:r>
        <w:tab/>
      </w:r>
      <w:r>
        <w:tab/>
        <w:t xml:space="preserve">31-398 </w:t>
      </w:r>
      <w:r w:rsidR="00247861">
        <w:t>KRAKÓW, UL. DZIEWIARZY 3</w:t>
      </w:r>
    </w:p>
    <w:p w:rsidR="004661E2" w:rsidRPr="004324C8" w:rsidRDefault="004661E2" w:rsidP="004661E2"/>
    <w:p w:rsidR="004661E2" w:rsidRPr="004324C8" w:rsidRDefault="004661E2" w:rsidP="004661E2">
      <w:pPr>
        <w:pStyle w:val="kreska"/>
      </w:pPr>
    </w:p>
    <w:p w:rsidR="00A80178" w:rsidRDefault="00A80178" w:rsidP="00A80178">
      <w:pPr>
        <w:pStyle w:val="karta1"/>
      </w:pPr>
      <w:r>
        <w:t xml:space="preserve">KRAKÓW, </w:t>
      </w:r>
      <w:r w:rsidR="00466ADB">
        <w:t>0</w:t>
      </w:r>
      <w:r w:rsidR="00014A55">
        <w:t>1</w:t>
      </w:r>
      <w:r w:rsidR="00E111D4">
        <w:t xml:space="preserve"> 201</w:t>
      </w:r>
      <w:r w:rsidR="00014A55">
        <w:t>5</w:t>
      </w:r>
    </w:p>
    <w:p w:rsidR="007A45B1" w:rsidRDefault="004661E2" w:rsidP="004661E2">
      <w:r>
        <w:br w:type="page"/>
      </w:r>
    </w:p>
    <w:p w:rsidR="00F05319" w:rsidRPr="008525A6" w:rsidRDefault="008525A6" w:rsidP="008525A6">
      <w:pPr>
        <w:pStyle w:val="ListNumber11"/>
      </w:pPr>
      <w:r w:rsidRPr="008525A6">
        <w:lastRenderedPageBreak/>
        <w:t xml:space="preserve">Zakres robót </w:t>
      </w:r>
      <w:r>
        <w:t>dla całego zamierzenia budowlanego oraz</w:t>
      </w:r>
      <w:r w:rsidRPr="008525A6">
        <w:t xml:space="preserve"> kolejność </w:t>
      </w:r>
      <w:r>
        <w:t xml:space="preserve">realizacji </w:t>
      </w:r>
      <w:r w:rsidRPr="008525A6">
        <w:t>obiektów.</w:t>
      </w:r>
    </w:p>
    <w:p w:rsidR="00100905" w:rsidRDefault="00100905" w:rsidP="00694A54"/>
    <w:p w:rsidR="00694A54" w:rsidRDefault="00524AF1" w:rsidP="00524AF1">
      <w:r w:rsidRPr="00B57E10">
        <w:t xml:space="preserve">Zakres robót obejmuje </w:t>
      </w:r>
      <w:r>
        <w:t xml:space="preserve">wykonanie </w:t>
      </w:r>
      <w:r w:rsidR="00014A55">
        <w:rPr>
          <w:rFonts w:cs="Arial"/>
        </w:rPr>
        <w:t>niezbędnych zabezpieczeń pożarowych w budynku D8 na działce</w:t>
      </w:r>
      <w:r w:rsidRPr="0014357D">
        <w:rPr>
          <w:rFonts w:cs="Arial"/>
        </w:rPr>
        <w:t xml:space="preserve"> </w:t>
      </w:r>
      <w:r w:rsidR="00014A55">
        <w:rPr>
          <w:rFonts w:cs="Arial"/>
        </w:rPr>
        <w:t xml:space="preserve">699/6 </w:t>
      </w:r>
      <w:r w:rsidRPr="0014357D">
        <w:rPr>
          <w:rFonts w:cs="Arial"/>
        </w:rPr>
        <w:t xml:space="preserve">obr. </w:t>
      </w:r>
      <w:r w:rsidR="00014A55">
        <w:rPr>
          <w:rFonts w:cs="Arial"/>
        </w:rPr>
        <w:t>4</w:t>
      </w:r>
      <w:r>
        <w:rPr>
          <w:rFonts w:cs="Arial"/>
        </w:rPr>
        <w:t>,</w:t>
      </w:r>
      <w:r w:rsidRPr="0014357D">
        <w:rPr>
          <w:rFonts w:cs="Arial"/>
        </w:rPr>
        <w:t xml:space="preserve"> </w:t>
      </w:r>
      <w:r w:rsidR="00A573D2">
        <w:rPr>
          <w:rFonts w:cs="Arial"/>
        </w:rPr>
        <w:t>Krowodrza</w:t>
      </w:r>
      <w:r w:rsidRPr="0014357D">
        <w:rPr>
          <w:rFonts w:cs="Arial"/>
        </w:rPr>
        <w:t xml:space="preserve"> w Krakowie, przy ul. </w:t>
      </w:r>
      <w:r w:rsidR="00014A55">
        <w:rPr>
          <w:rFonts w:cs="Arial"/>
        </w:rPr>
        <w:t>Reymonta 23</w:t>
      </w:r>
      <w:r w:rsidRPr="0014357D">
        <w:rPr>
          <w:rFonts w:cs="Arial"/>
        </w:rPr>
        <w:t xml:space="preserve"> w Krakowie</w:t>
      </w:r>
      <w:r w:rsidR="00694A54">
        <w:t>.</w:t>
      </w:r>
    </w:p>
    <w:p w:rsidR="00F05319" w:rsidRDefault="00F05319" w:rsidP="00694A54"/>
    <w:p w:rsidR="00547B1A" w:rsidRDefault="00D83962" w:rsidP="00547B1A">
      <w:pPr>
        <w:pStyle w:val="Listapunktowana"/>
      </w:pPr>
      <w:r>
        <w:t>Prace ogólnobudowlane</w:t>
      </w:r>
    </w:p>
    <w:p w:rsidR="00547B1A" w:rsidRDefault="00547B1A" w:rsidP="00986740"/>
    <w:p w:rsidR="00986740" w:rsidRDefault="00100905" w:rsidP="008525A6">
      <w:pPr>
        <w:pStyle w:val="ListNumber11"/>
      </w:pPr>
      <w:r>
        <w:t>Wykaz istniejących obiektów budowlanych</w:t>
      </w:r>
    </w:p>
    <w:p w:rsidR="00986740" w:rsidRDefault="00986740" w:rsidP="00986740"/>
    <w:p w:rsidR="00014A55" w:rsidRDefault="00014A55" w:rsidP="001B6F74">
      <w:pPr>
        <w:pStyle w:val="Listapunktowana"/>
      </w:pPr>
      <w:r>
        <w:t>Pawilon D8 - część wysoka</w:t>
      </w:r>
    </w:p>
    <w:p w:rsidR="00014A55" w:rsidRDefault="00014A55" w:rsidP="001B6F74">
      <w:pPr>
        <w:pStyle w:val="Listapunktowana"/>
      </w:pPr>
      <w:r>
        <w:t>Pawilon D8 - hala</w:t>
      </w:r>
    </w:p>
    <w:p w:rsidR="001B6F74" w:rsidRPr="00F0001F" w:rsidRDefault="001B6F74" w:rsidP="001B6F74">
      <w:pPr>
        <w:pStyle w:val="Listapunktowana"/>
      </w:pPr>
      <w:r w:rsidRPr="00F0001F">
        <w:t>Kab</w:t>
      </w:r>
      <w:r w:rsidR="00AC4CDA" w:rsidRPr="00F0001F">
        <w:t>el</w:t>
      </w:r>
      <w:r w:rsidRPr="00F0001F">
        <w:t xml:space="preserve"> </w:t>
      </w:r>
      <w:r w:rsidR="00123AC3" w:rsidRPr="00F0001F">
        <w:t>elektroenergetyczny</w:t>
      </w:r>
      <w:r w:rsidRPr="00F0001F">
        <w:t xml:space="preserve"> </w:t>
      </w:r>
    </w:p>
    <w:p w:rsidR="00123AC3" w:rsidRPr="00F0001F" w:rsidRDefault="00A573D2" w:rsidP="001B6F74">
      <w:pPr>
        <w:pStyle w:val="Listapunktowana"/>
      </w:pPr>
      <w:r>
        <w:t>Kanalizacja sanitarna</w:t>
      </w:r>
      <w:r w:rsidR="00681633" w:rsidRPr="00F0001F">
        <w:t>.</w:t>
      </w:r>
    </w:p>
    <w:p w:rsidR="00123AC3" w:rsidRDefault="00A573D2" w:rsidP="001B6F74">
      <w:pPr>
        <w:pStyle w:val="Listapunktowana"/>
      </w:pPr>
      <w:r>
        <w:t>Kanalizacja opadowa</w:t>
      </w:r>
      <w:r w:rsidR="00681633" w:rsidRPr="00F0001F">
        <w:t>.</w:t>
      </w:r>
    </w:p>
    <w:p w:rsidR="00A573D2" w:rsidRDefault="00A573D2" w:rsidP="001B6F74">
      <w:pPr>
        <w:pStyle w:val="Listapunktowana"/>
      </w:pPr>
      <w:r>
        <w:t>teletechnika</w:t>
      </w:r>
    </w:p>
    <w:p w:rsidR="00014A55" w:rsidRDefault="00014A55" w:rsidP="001B6F74">
      <w:pPr>
        <w:pStyle w:val="Listapunktowana"/>
      </w:pPr>
      <w:r>
        <w:t>wodociąg,</w:t>
      </w:r>
    </w:p>
    <w:p w:rsidR="00014A55" w:rsidRPr="00F0001F" w:rsidRDefault="00014A55" w:rsidP="001B6F74">
      <w:pPr>
        <w:pStyle w:val="Listapunktowana"/>
      </w:pPr>
      <w:r>
        <w:t>gazociąg</w:t>
      </w:r>
    </w:p>
    <w:p w:rsidR="00547B1A" w:rsidRDefault="00547B1A" w:rsidP="00986740"/>
    <w:p w:rsidR="00100905" w:rsidRDefault="00100905" w:rsidP="007B5B00">
      <w:pPr>
        <w:pStyle w:val="ListNumber11"/>
      </w:pPr>
      <w:r>
        <w:t>Wykaz elementów zagospodarowania działki lub terenu, które mogą stwarzać zagrożenie dla bezpieczeństwa ludzi.</w:t>
      </w:r>
    </w:p>
    <w:p w:rsidR="007B5B00" w:rsidRDefault="007B5B00" w:rsidP="007B5B00"/>
    <w:p w:rsidR="001B6F74" w:rsidRDefault="00014A55" w:rsidP="007B5B00">
      <w:pPr>
        <w:pStyle w:val="Listapunktowana"/>
      </w:pPr>
      <w:r>
        <w:t>Projekt nie zakłada prac na zewnątrz budynku.</w:t>
      </w:r>
    </w:p>
    <w:p w:rsidR="007B5B00" w:rsidRDefault="007B5B00" w:rsidP="007B5B00"/>
    <w:p w:rsidR="00547B1A" w:rsidRDefault="00547B1A" w:rsidP="008525A6">
      <w:pPr>
        <w:pStyle w:val="ListNumber11"/>
      </w:pPr>
      <w:r>
        <w:t>Wskazani</w:t>
      </w:r>
      <w:r w:rsidR="007B5B00">
        <w:t>a dotyczące przewidywanych</w:t>
      </w:r>
      <w:r>
        <w:t xml:space="preserve"> zagrożeń </w:t>
      </w:r>
      <w:r w:rsidR="007B5B00">
        <w:t>występujących podczas realizacji robót budowlanych, określające skalę i rodzaj zagrożeń oraz miejsce i czas ich występowania</w:t>
      </w:r>
    </w:p>
    <w:p w:rsidR="00547B1A" w:rsidRDefault="00547B1A" w:rsidP="00986740"/>
    <w:p w:rsidR="00327F32" w:rsidRDefault="00AF39BA" w:rsidP="00AF39BA">
      <w:pPr>
        <w:pStyle w:val="Listapunktowana"/>
      </w:pPr>
      <w:r>
        <w:t>Roboty wykończeniowe</w:t>
      </w:r>
    </w:p>
    <w:p w:rsidR="00327F32" w:rsidRDefault="00327F32" w:rsidP="00327F32">
      <w:r>
        <w:t>Malowanie farbami zawierającymi składniki trujące dozwolone jest tylko pędzlem.</w:t>
      </w:r>
    </w:p>
    <w:p w:rsidR="00014A55" w:rsidRDefault="00014A55" w:rsidP="00327F32"/>
    <w:p w:rsidR="00014A55" w:rsidRDefault="00014A55" w:rsidP="00014A55">
      <w:pPr>
        <w:pStyle w:val="Listapunktowana"/>
      </w:pPr>
      <w:r>
        <w:t>Montaż instalacji na dachu</w:t>
      </w:r>
    </w:p>
    <w:p w:rsidR="00014A55" w:rsidRDefault="00014A55" w:rsidP="00014A55">
      <w:r>
        <w:t>Należy wyposażyć pracowników w odpowiednią odzież roboczą oraz zabezpieczenia przed upadkiem z wysokości.</w:t>
      </w:r>
    </w:p>
    <w:p w:rsidR="003D343E" w:rsidRDefault="003D343E" w:rsidP="00327F32"/>
    <w:p w:rsidR="003D343E" w:rsidRDefault="007B5B00" w:rsidP="008525A6">
      <w:pPr>
        <w:pStyle w:val="ListNumber11"/>
      </w:pPr>
      <w:r>
        <w:t>Wskazanie sposobu prowadzenia i</w:t>
      </w:r>
      <w:r w:rsidR="003D343E" w:rsidRPr="003D343E">
        <w:t>nstruktaż</w:t>
      </w:r>
      <w:r>
        <w:t>u</w:t>
      </w:r>
      <w:r w:rsidR="003D343E" w:rsidRPr="003D343E">
        <w:t xml:space="preserve"> pracowników przed przystąpieniem </w:t>
      </w:r>
      <w:r w:rsidR="0008540E">
        <w:t xml:space="preserve">do </w:t>
      </w:r>
      <w:r w:rsidR="003D343E" w:rsidRPr="003D343E">
        <w:t>realizacji robót szczególnie niebezpiecznych</w:t>
      </w:r>
    </w:p>
    <w:p w:rsidR="0008540E" w:rsidRPr="0008540E" w:rsidRDefault="0008540E" w:rsidP="0008540E"/>
    <w:p w:rsidR="0008540E" w:rsidRDefault="0008540E" w:rsidP="0008540E">
      <w:pPr>
        <w:pStyle w:val="Listapunktowana"/>
      </w:pPr>
      <w:r>
        <w:t>Szkolenie pracowników w zakresie bhp.</w:t>
      </w:r>
    </w:p>
    <w:p w:rsidR="0008540E" w:rsidRPr="0008540E" w:rsidRDefault="0008540E" w:rsidP="0008540E">
      <w:r w:rsidRPr="0008540E">
        <w:t xml:space="preserve">Przed przystąpieniem do prac należy przeszkolić pracowników zakresie ochrony zdrowia, obsługi maszyn i urządzeń technicznych, postępowania z materiałami szkodliwymi dla zdrowia oraz udzielania pierwszej pomocy. </w:t>
      </w:r>
    </w:p>
    <w:p w:rsidR="0008540E" w:rsidRPr="0008540E" w:rsidRDefault="0008540E" w:rsidP="0008540E">
      <w:r w:rsidRPr="0008540E">
        <w:t>Pracownicy zatrudnieni na budowie powinni być wyposażeni w środki ochrony indywidualnej oraz odzież i obuwie robocze.</w:t>
      </w:r>
    </w:p>
    <w:p w:rsidR="003D343E" w:rsidRDefault="003D343E" w:rsidP="00327F32"/>
    <w:p w:rsidR="0008540E" w:rsidRDefault="0008540E" w:rsidP="00327F32"/>
    <w:p w:rsidR="003D343E" w:rsidRDefault="00100905" w:rsidP="007B5B00">
      <w:pPr>
        <w:pStyle w:val="ListNumber11"/>
      </w:pPr>
      <w:r>
        <w:lastRenderedPageBreak/>
        <w:t>W</w:t>
      </w:r>
      <w:r w:rsidR="007B5B00">
        <w:t xml:space="preserve">skazanie </w:t>
      </w:r>
      <w:r w:rsidR="003D343E">
        <w:t>środk</w:t>
      </w:r>
      <w:r w:rsidR="007B5B00">
        <w:t>ów</w:t>
      </w:r>
      <w:r w:rsidR="003D343E">
        <w:t xml:space="preserve"> techniczn</w:t>
      </w:r>
      <w:r w:rsidR="007B5B00">
        <w:t>ych</w:t>
      </w:r>
      <w:r w:rsidR="003D343E">
        <w:t xml:space="preserve"> i organizacyjn</w:t>
      </w:r>
      <w:r w:rsidR="007B5B00">
        <w:t>ych</w:t>
      </w:r>
      <w:r w:rsidR="003D343E">
        <w:t xml:space="preserve"> zapobiegając</w:t>
      </w:r>
      <w:r w:rsidR="007B5B00">
        <w:t>ych</w:t>
      </w:r>
      <w:r w:rsidR="003D343E">
        <w:t xml:space="preserve"> niebezpieczeństwom </w:t>
      </w:r>
      <w:r w:rsidR="007B5B00">
        <w:t>wynikającym z wykonywania robót budowlanych w strefach szczególnego zagrożenia zdrowia lub w ich sąsiedztwie, umożliwiających szybką ewakuację na wypadek pożaru awarii i innych zagrożeń</w:t>
      </w:r>
    </w:p>
    <w:p w:rsidR="007B5B00" w:rsidRDefault="007B5B00" w:rsidP="007B5B00"/>
    <w:p w:rsidR="00327F32" w:rsidRDefault="0008540E" w:rsidP="003D343E">
      <w:pPr>
        <w:pStyle w:val="Listapunktowana"/>
      </w:pPr>
      <w:r>
        <w:t>Ochrona osobista pracowników.</w:t>
      </w:r>
    </w:p>
    <w:p w:rsidR="00327F32" w:rsidRPr="0008540E" w:rsidRDefault="00327F32" w:rsidP="00327F32">
      <w:r>
        <w:t xml:space="preserve">Pracownicy budowlani narażeni na niebezpieczne urazy, </w:t>
      </w:r>
      <w:r w:rsidR="005364D9">
        <w:t>zatrucia i</w:t>
      </w:r>
      <w:r>
        <w:t xml:space="preserve"> działanie innych szkodliwych czynników i zagrożeń winni być zaopatrzeni w odpowiednią odzież ochronną, a w przypadkach szczególnych – w atestowany sprzęt ochrony osobistej.</w:t>
      </w:r>
      <w:r w:rsidR="0008540E">
        <w:t xml:space="preserve"> </w:t>
      </w:r>
      <w:r w:rsidR="0008540E" w:rsidRPr="008525A6">
        <w:t xml:space="preserve">Stanowiska </w:t>
      </w:r>
      <w:r w:rsidR="0008540E" w:rsidRPr="0008540E">
        <w:t>pracy powinny umożliwić swobodę ruchu niezbędną do wykonania zadanej pracy.</w:t>
      </w:r>
    </w:p>
    <w:p w:rsidR="00327F32" w:rsidRDefault="00327F32" w:rsidP="00327F32">
      <w:r>
        <w:t>W miejscu prowadzonych robót nie powinny przebywać osoby postronne.</w:t>
      </w:r>
    </w:p>
    <w:p w:rsidR="007B5B00" w:rsidRDefault="007B5B00" w:rsidP="00327F32"/>
    <w:p w:rsidR="00327F32" w:rsidRDefault="0008540E" w:rsidP="0008540E">
      <w:pPr>
        <w:pStyle w:val="Listapunktowana"/>
      </w:pPr>
      <w:r>
        <w:t>Informacja o pierwszej pomocy.</w:t>
      </w:r>
    </w:p>
    <w:p w:rsidR="00327F32" w:rsidRDefault="00327F32" w:rsidP="00327F32">
      <w:r>
        <w:t>Na budowie w widocznym i łatwo dostępnym miejscu winna się znajdować apteczka pierwszej pomocy oraz spis telefonów i adresów do najbliższego punktu lekarskiego, straży pożarnej i posterunku policji.</w:t>
      </w:r>
    </w:p>
    <w:p w:rsidR="00327F32" w:rsidRDefault="00327F32" w:rsidP="00327F32">
      <w:r>
        <w:t>W czasie prowadzonych robót budowlanych winien być zabezpieczony środek transportu umożliwiający szybki kontakt wymagającej pomocy osoby z najbliższym punktem lekarskim.</w:t>
      </w:r>
    </w:p>
    <w:p w:rsidR="007B5B00" w:rsidRDefault="007B5B00" w:rsidP="00327F32"/>
    <w:p w:rsidR="00431DAA" w:rsidRDefault="00431DAA" w:rsidP="00431DAA">
      <w:pPr>
        <w:pStyle w:val="Listapunktowana"/>
      </w:pPr>
      <w:r>
        <w:t>Zabezpieczenie placu budowy.</w:t>
      </w:r>
    </w:p>
    <w:p w:rsidR="00431DAA" w:rsidRDefault="00431DAA" w:rsidP="00431DAA">
      <w:r w:rsidRPr="00423D98">
        <w:t xml:space="preserve">Teren budowy należy </w:t>
      </w:r>
      <w:r>
        <w:t>ogrodzić i zabezpieczyć przed dostępem osób postronnych Do miejsca budowy należy zapewnić dojazd, na którym nie wolno składować materiałów, sprzętów ani innych przedmiotów.</w:t>
      </w:r>
    </w:p>
    <w:p w:rsidR="00431DAA" w:rsidRDefault="00431DAA" w:rsidP="00431DAA">
      <w:r>
        <w:t>Należy zapewnić wodę zdatną do picia oraz do celów higieniczno – sanitarnych, gospodarczych i przeciwpożarowych.</w:t>
      </w:r>
    </w:p>
    <w:p w:rsidR="00431DAA" w:rsidRDefault="00431DAA" w:rsidP="00431DAA">
      <w:r>
        <w:t>Na terenie budowy należy zapewnić: pomieszczenia higieniczno – sanitarne i socjalne, oznakowane miejsce na apteczkę, sprzęt do gaszenia pożarów, oraz odpowiednio oznakowane miejsca do składania materiałów i wyrobów.</w:t>
      </w:r>
    </w:p>
    <w:p w:rsidR="00431DAA" w:rsidRDefault="00431DAA" w:rsidP="00327F32"/>
    <w:p w:rsidR="007B5B00" w:rsidRDefault="007B5B00" w:rsidP="007B5B00">
      <w:pPr>
        <w:pStyle w:val="Listapunktowana"/>
      </w:pPr>
      <w:r>
        <w:t>Drogi ewakuacyjne</w:t>
      </w:r>
    </w:p>
    <w:p w:rsidR="007B5B00" w:rsidRDefault="007B5B00" w:rsidP="007B5B00">
      <w:r>
        <w:t>Należy bezwzględnie wyznaczyć drogi ewa</w:t>
      </w:r>
      <w:r w:rsidR="0002251B">
        <w:t>kuacyjne dla pracowników.</w:t>
      </w:r>
    </w:p>
    <w:p w:rsidR="007B5B00" w:rsidRDefault="007B5B00" w:rsidP="00327F32"/>
    <w:p w:rsidR="0008540E" w:rsidRDefault="0008540E" w:rsidP="0008540E">
      <w:pPr>
        <w:pStyle w:val="Listapunktowana"/>
      </w:pPr>
      <w:r>
        <w:t>Informacja bhp:</w:t>
      </w:r>
    </w:p>
    <w:p w:rsidR="0008540E" w:rsidRDefault="0008540E" w:rsidP="00327F32"/>
    <w:p w:rsidR="0008540E" w:rsidRDefault="0008540E" w:rsidP="0008540E">
      <w:r>
        <w:t>Na terenie budowy należy zamieścić w widocznym miejscu aktualne instrukcje bezpieczeństwa oraz higieny pracy.</w:t>
      </w:r>
    </w:p>
    <w:p w:rsidR="0008540E" w:rsidRDefault="0008540E" w:rsidP="00327F32"/>
    <w:p w:rsidR="00A438FC" w:rsidRDefault="00A438FC" w:rsidP="00327F32"/>
    <w:p w:rsidR="00327F32" w:rsidRDefault="00327F32" w:rsidP="00327F32">
      <w:r>
        <w:t>NINIEJSZĄ INFORMACJĘ OPRACOWANO W OPARCIU O:</w:t>
      </w:r>
    </w:p>
    <w:p w:rsidR="00327F32" w:rsidRDefault="00327F32" w:rsidP="00327F32"/>
    <w:p w:rsidR="00327F32" w:rsidRDefault="00327F32" w:rsidP="00327F32">
      <w:r>
        <w:t>Projekt budowlany obiektu</w:t>
      </w:r>
    </w:p>
    <w:p w:rsidR="00327F32" w:rsidRDefault="00327F32" w:rsidP="00327F32">
      <w:r>
        <w:t xml:space="preserve">Rozporządzenie Min. Bud. i Przem. </w:t>
      </w:r>
      <w:proofErr w:type="spellStart"/>
      <w:r>
        <w:t>Mater</w:t>
      </w:r>
      <w:proofErr w:type="spellEnd"/>
      <w:r>
        <w:t>. Bud. z dnia 28.03.1972r w sprawie Bezpieczeństwa i Higieny Pracy przy wykonywaniu robót budowlano – montażowych i rozbiórkowych (Dz. U. Nr 13 poz. 93).</w:t>
      </w:r>
    </w:p>
    <w:p w:rsidR="00A438FC" w:rsidRPr="00A438FC" w:rsidRDefault="00A438FC" w:rsidP="00A438FC">
      <w:r>
        <w:t>R</w:t>
      </w:r>
      <w:r w:rsidRPr="00A438FC">
        <w:t>ozporzą</w:t>
      </w:r>
      <w:r>
        <w:t xml:space="preserve">dzenie Ministra Infrastruktury </w:t>
      </w:r>
      <w:r w:rsidRPr="00A438FC">
        <w:t>z dnia 23 czerwca 2003 r.</w:t>
      </w:r>
      <w:r>
        <w:t xml:space="preserve"> </w:t>
      </w:r>
      <w:r w:rsidRPr="00A438FC">
        <w:t>w sprawie informacji dotyczącej bezpieczeństwa i ochrony zdrowia oraz planu bezpieczeństwa i ochrony zdrowia</w:t>
      </w:r>
      <w:r>
        <w:t xml:space="preserve"> (Dz. U. Nr 120 poz.1126)</w:t>
      </w:r>
    </w:p>
    <w:p w:rsidR="00A438FC" w:rsidRDefault="00A438FC" w:rsidP="00A438FC">
      <w:r>
        <w:t>Polskie Normy</w:t>
      </w:r>
      <w:r w:rsidRPr="00547B1A">
        <w:t xml:space="preserve"> </w:t>
      </w:r>
    </w:p>
    <w:p w:rsidR="00A905AA" w:rsidRDefault="00A905AA" w:rsidP="008573A1">
      <w:pPr>
        <w:jc w:val="right"/>
      </w:pPr>
      <w:r>
        <w:t>Opracował:</w:t>
      </w:r>
    </w:p>
    <w:p w:rsidR="00A905AA" w:rsidRDefault="00A905AA" w:rsidP="008573A1">
      <w:pPr>
        <w:jc w:val="right"/>
      </w:pPr>
      <w:r>
        <w:t>Borysław Czarakcziew</w:t>
      </w:r>
    </w:p>
    <w:sectPr w:rsidR="00A905AA" w:rsidSect="00A97377">
      <w:footerReference w:type="even" r:id="rId8"/>
      <w:footerReference w:type="default" r:id="rId9"/>
      <w:pgSz w:w="11906" w:h="16838" w:code="9"/>
      <w:pgMar w:top="1418" w:right="1134" w:bottom="1418" w:left="1559" w:header="709" w:footer="709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3674" w:rsidRDefault="00303674">
      <w:r>
        <w:separator/>
      </w:r>
    </w:p>
    <w:p w:rsidR="00303674" w:rsidRDefault="00303674"/>
  </w:endnote>
  <w:endnote w:type="continuationSeparator" w:id="0">
    <w:p w:rsidR="00303674" w:rsidRDefault="00303674">
      <w:r>
        <w:continuationSeparator/>
      </w:r>
    </w:p>
    <w:p w:rsidR="00303674" w:rsidRDefault="00303674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C7E" w:rsidRDefault="009F5C7E" w:rsidP="00DF02C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F5C7E" w:rsidRDefault="009F5C7E" w:rsidP="004D09E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C7E" w:rsidRDefault="009F5C7E" w:rsidP="00DF02C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14A55">
      <w:rPr>
        <w:rStyle w:val="Numerstrony"/>
        <w:noProof/>
      </w:rPr>
      <w:t>2</w:t>
    </w:r>
    <w:r>
      <w:rPr>
        <w:rStyle w:val="Numerstrony"/>
      </w:rPr>
      <w:fldChar w:fldCharType="end"/>
    </w:r>
  </w:p>
  <w:p w:rsidR="009F5C7E" w:rsidRDefault="009F5C7E" w:rsidP="004D09E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3674" w:rsidRDefault="00303674">
      <w:r>
        <w:separator/>
      </w:r>
    </w:p>
    <w:p w:rsidR="00303674" w:rsidRDefault="00303674"/>
  </w:footnote>
  <w:footnote w:type="continuationSeparator" w:id="0">
    <w:p w:rsidR="00303674" w:rsidRDefault="00303674">
      <w:r>
        <w:continuationSeparator/>
      </w:r>
    </w:p>
    <w:p w:rsidR="00303674" w:rsidRDefault="0030367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CD24A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416B4B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43812E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EEA8D0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20EF8C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72AD9F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F9E37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FF49F24"/>
    <w:lvl w:ilvl="0">
      <w:start w:val="1"/>
      <w:numFmt w:val="bullet"/>
      <w:pStyle w:val="Listapunktowana2"/>
      <w:lvlText w:val="▪"/>
      <w:lvlJc w:val="left"/>
      <w:pPr>
        <w:tabs>
          <w:tab w:val="num" w:pos="643"/>
        </w:tabs>
        <w:ind w:left="643" w:hanging="360"/>
      </w:pPr>
      <w:rPr>
        <w:rFonts w:ascii="Arial" w:hAnsi="Arial" w:hint="default"/>
      </w:rPr>
    </w:lvl>
  </w:abstractNum>
  <w:abstractNum w:abstractNumId="8">
    <w:nsid w:val="FFFFFF88"/>
    <w:multiLevelType w:val="singleLevel"/>
    <w:tmpl w:val="3D4E33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1EC73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B012E9"/>
    <w:multiLevelType w:val="hybridMultilevel"/>
    <w:tmpl w:val="46C6AE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5355F20"/>
    <w:multiLevelType w:val="hybridMultilevel"/>
    <w:tmpl w:val="11D454E4"/>
    <w:lvl w:ilvl="0" w:tplc="3BCA1F9C">
      <w:start w:val="5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8DE6099"/>
    <w:multiLevelType w:val="hybridMultilevel"/>
    <w:tmpl w:val="85BAD21C"/>
    <w:lvl w:ilvl="0" w:tplc="23B067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B712234"/>
    <w:multiLevelType w:val="hybridMultilevel"/>
    <w:tmpl w:val="9E128C9A"/>
    <w:lvl w:ilvl="0" w:tplc="2528E452">
      <w:start w:val="3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F910B2"/>
    <w:multiLevelType w:val="hybridMultilevel"/>
    <w:tmpl w:val="2DE630C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762148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02927DE"/>
    <w:multiLevelType w:val="hybridMultilevel"/>
    <w:tmpl w:val="74C0441A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19C2FA0"/>
    <w:multiLevelType w:val="multilevel"/>
    <w:tmpl w:val="DC5A015A"/>
    <w:lvl w:ilvl="0">
      <w:start w:val="1"/>
      <w:numFmt w:val="decimal"/>
      <w:pStyle w:val="ListNumber1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7">
    <w:nsid w:val="19E47B78"/>
    <w:multiLevelType w:val="hybridMultilevel"/>
    <w:tmpl w:val="A0208A90"/>
    <w:lvl w:ilvl="0" w:tplc="4A227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97CC372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725A4654">
      <w:numFmt w:val="none"/>
      <w:lvlText w:val=""/>
      <w:lvlJc w:val="left"/>
      <w:pPr>
        <w:tabs>
          <w:tab w:val="num" w:pos="360"/>
        </w:tabs>
      </w:pPr>
    </w:lvl>
    <w:lvl w:ilvl="3" w:tplc="85FA696E">
      <w:numFmt w:val="none"/>
      <w:lvlText w:val=""/>
      <w:lvlJc w:val="left"/>
      <w:pPr>
        <w:tabs>
          <w:tab w:val="num" w:pos="360"/>
        </w:tabs>
      </w:pPr>
    </w:lvl>
    <w:lvl w:ilvl="4" w:tplc="3676B662">
      <w:numFmt w:val="none"/>
      <w:lvlText w:val=""/>
      <w:lvlJc w:val="left"/>
      <w:pPr>
        <w:tabs>
          <w:tab w:val="num" w:pos="360"/>
        </w:tabs>
      </w:pPr>
    </w:lvl>
    <w:lvl w:ilvl="5" w:tplc="565C58A0">
      <w:numFmt w:val="none"/>
      <w:lvlText w:val=""/>
      <w:lvlJc w:val="left"/>
      <w:pPr>
        <w:tabs>
          <w:tab w:val="num" w:pos="360"/>
        </w:tabs>
      </w:pPr>
    </w:lvl>
    <w:lvl w:ilvl="6" w:tplc="4C7ED5F4">
      <w:numFmt w:val="none"/>
      <w:lvlText w:val=""/>
      <w:lvlJc w:val="left"/>
      <w:pPr>
        <w:tabs>
          <w:tab w:val="num" w:pos="360"/>
        </w:tabs>
      </w:pPr>
    </w:lvl>
    <w:lvl w:ilvl="7" w:tplc="76727088">
      <w:numFmt w:val="none"/>
      <w:lvlText w:val=""/>
      <w:lvlJc w:val="left"/>
      <w:pPr>
        <w:tabs>
          <w:tab w:val="num" w:pos="360"/>
        </w:tabs>
      </w:pPr>
    </w:lvl>
    <w:lvl w:ilvl="8" w:tplc="AE34AA76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1B73393D"/>
    <w:multiLevelType w:val="hybridMultilevel"/>
    <w:tmpl w:val="9DBCD79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1E625C44"/>
    <w:multiLevelType w:val="hybridMultilevel"/>
    <w:tmpl w:val="BC06E72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ECE0E17"/>
    <w:multiLevelType w:val="hybridMultilevel"/>
    <w:tmpl w:val="9E1C1CF6"/>
    <w:lvl w:ilvl="0" w:tplc="802A575A">
      <w:start w:val="3"/>
      <w:numFmt w:val="decimal"/>
      <w:lvlText w:val="%1)"/>
      <w:lvlJc w:val="left"/>
      <w:pPr>
        <w:tabs>
          <w:tab w:val="num" w:pos="703"/>
        </w:tabs>
        <w:ind w:left="7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3"/>
        </w:tabs>
        <w:ind w:left="142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3"/>
        </w:tabs>
        <w:ind w:left="214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3"/>
        </w:tabs>
        <w:ind w:left="286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3"/>
        </w:tabs>
        <w:ind w:left="358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3"/>
        </w:tabs>
        <w:ind w:left="430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3"/>
        </w:tabs>
        <w:ind w:left="502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3"/>
        </w:tabs>
        <w:ind w:left="574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3"/>
        </w:tabs>
        <w:ind w:left="6463" w:hanging="180"/>
      </w:pPr>
    </w:lvl>
  </w:abstractNum>
  <w:abstractNum w:abstractNumId="21">
    <w:nsid w:val="20603393"/>
    <w:multiLevelType w:val="hybridMultilevel"/>
    <w:tmpl w:val="AE8E1A1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C7472F"/>
    <w:multiLevelType w:val="hybridMultilevel"/>
    <w:tmpl w:val="4D40104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73C71F4"/>
    <w:multiLevelType w:val="hybridMultilevel"/>
    <w:tmpl w:val="64BE2D48"/>
    <w:lvl w:ilvl="0" w:tplc="FFFFFFFF">
      <w:start w:val="1"/>
      <w:numFmt w:val="decimal"/>
      <w:lvlText w:val="%1."/>
      <w:lvlJc w:val="left"/>
      <w:pPr>
        <w:tabs>
          <w:tab w:val="num" w:pos="1003"/>
        </w:tabs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4">
    <w:nsid w:val="2D0838DD"/>
    <w:multiLevelType w:val="hybridMultilevel"/>
    <w:tmpl w:val="17BC029C"/>
    <w:lvl w:ilvl="0" w:tplc="DFA42A52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FD25AC7"/>
    <w:multiLevelType w:val="hybridMultilevel"/>
    <w:tmpl w:val="9A68F54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0CD576C"/>
    <w:multiLevelType w:val="hybridMultilevel"/>
    <w:tmpl w:val="7160E206"/>
    <w:lvl w:ilvl="0" w:tplc="480C5EFC">
      <w:start w:val="2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1B06107"/>
    <w:multiLevelType w:val="hybridMultilevel"/>
    <w:tmpl w:val="2C96E5E2"/>
    <w:lvl w:ilvl="0" w:tplc="FFFFFFFF">
      <w:start w:val="1"/>
      <w:numFmt w:val="decimal"/>
      <w:lvlText w:val="%1."/>
      <w:lvlJc w:val="left"/>
      <w:pPr>
        <w:tabs>
          <w:tab w:val="num" w:pos="1003"/>
        </w:tabs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8">
    <w:nsid w:val="32937647"/>
    <w:multiLevelType w:val="hybridMultilevel"/>
    <w:tmpl w:val="9C04AE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4A3030F"/>
    <w:multiLevelType w:val="hybridMultilevel"/>
    <w:tmpl w:val="EBE664D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3B2700A9"/>
    <w:multiLevelType w:val="hybridMultilevel"/>
    <w:tmpl w:val="5BAC4818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3DC32763"/>
    <w:multiLevelType w:val="hybridMultilevel"/>
    <w:tmpl w:val="5B9019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DC74B83"/>
    <w:multiLevelType w:val="multilevel"/>
    <w:tmpl w:val="E8E4212E"/>
    <w:styleLink w:val="numbere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E1B43FC"/>
    <w:multiLevelType w:val="hybridMultilevel"/>
    <w:tmpl w:val="97E485F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3EE219F9"/>
    <w:multiLevelType w:val="hybridMultilevel"/>
    <w:tmpl w:val="2004BE22"/>
    <w:lvl w:ilvl="0" w:tplc="90545EFA">
      <w:start w:val="4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42D94AED"/>
    <w:multiLevelType w:val="hybridMultilevel"/>
    <w:tmpl w:val="3EDE1D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46FD1141"/>
    <w:multiLevelType w:val="hybridMultilevel"/>
    <w:tmpl w:val="5934BD5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2A54CD8"/>
    <w:multiLevelType w:val="hybridMultilevel"/>
    <w:tmpl w:val="5F4EC5C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5FE48CA"/>
    <w:multiLevelType w:val="hybridMultilevel"/>
    <w:tmpl w:val="7B4218B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6577F58"/>
    <w:multiLevelType w:val="multilevel"/>
    <w:tmpl w:val="E8E4212E"/>
    <w:numStyleLink w:val="numbered"/>
  </w:abstractNum>
  <w:abstractNum w:abstractNumId="40">
    <w:nsid w:val="56611A78"/>
    <w:multiLevelType w:val="hybridMultilevel"/>
    <w:tmpl w:val="3A22B844"/>
    <w:lvl w:ilvl="0" w:tplc="7BA620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22BF9C">
      <w:numFmt w:val="none"/>
      <w:lvlText w:val=""/>
      <w:lvlJc w:val="left"/>
      <w:pPr>
        <w:tabs>
          <w:tab w:val="num" w:pos="360"/>
        </w:tabs>
      </w:pPr>
    </w:lvl>
    <w:lvl w:ilvl="2" w:tplc="6156BABA">
      <w:numFmt w:val="none"/>
      <w:lvlText w:val=""/>
      <w:lvlJc w:val="left"/>
      <w:pPr>
        <w:tabs>
          <w:tab w:val="num" w:pos="360"/>
        </w:tabs>
      </w:pPr>
    </w:lvl>
    <w:lvl w:ilvl="3" w:tplc="0C3A62C6">
      <w:numFmt w:val="none"/>
      <w:lvlText w:val=""/>
      <w:lvlJc w:val="left"/>
      <w:pPr>
        <w:tabs>
          <w:tab w:val="num" w:pos="360"/>
        </w:tabs>
      </w:pPr>
    </w:lvl>
    <w:lvl w:ilvl="4" w:tplc="D1A8A92A">
      <w:numFmt w:val="none"/>
      <w:lvlText w:val=""/>
      <w:lvlJc w:val="left"/>
      <w:pPr>
        <w:tabs>
          <w:tab w:val="num" w:pos="360"/>
        </w:tabs>
      </w:pPr>
    </w:lvl>
    <w:lvl w:ilvl="5" w:tplc="2F589804">
      <w:numFmt w:val="none"/>
      <w:lvlText w:val=""/>
      <w:lvlJc w:val="left"/>
      <w:pPr>
        <w:tabs>
          <w:tab w:val="num" w:pos="360"/>
        </w:tabs>
      </w:pPr>
    </w:lvl>
    <w:lvl w:ilvl="6" w:tplc="3AD679D0">
      <w:numFmt w:val="none"/>
      <w:lvlText w:val=""/>
      <w:lvlJc w:val="left"/>
      <w:pPr>
        <w:tabs>
          <w:tab w:val="num" w:pos="360"/>
        </w:tabs>
      </w:pPr>
    </w:lvl>
    <w:lvl w:ilvl="7" w:tplc="B3845B74">
      <w:numFmt w:val="none"/>
      <w:lvlText w:val=""/>
      <w:lvlJc w:val="left"/>
      <w:pPr>
        <w:tabs>
          <w:tab w:val="num" w:pos="360"/>
        </w:tabs>
      </w:pPr>
    </w:lvl>
    <w:lvl w:ilvl="8" w:tplc="DE145F78">
      <w:numFmt w:val="none"/>
      <w:lvlText w:val=""/>
      <w:lvlJc w:val="left"/>
      <w:pPr>
        <w:tabs>
          <w:tab w:val="num" w:pos="360"/>
        </w:tabs>
      </w:pPr>
    </w:lvl>
  </w:abstractNum>
  <w:abstractNum w:abstractNumId="41">
    <w:nsid w:val="5BDC639F"/>
    <w:multiLevelType w:val="hybridMultilevel"/>
    <w:tmpl w:val="10CCA03A"/>
    <w:lvl w:ilvl="0" w:tplc="DFC4212A">
      <w:start w:val="1"/>
      <w:numFmt w:val="bullet"/>
      <w:pStyle w:val="Listapunktowana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43B7EC2"/>
    <w:multiLevelType w:val="hybridMultilevel"/>
    <w:tmpl w:val="0BDA2E5E"/>
    <w:lvl w:ilvl="0" w:tplc="3D2EA186">
      <w:start w:val="2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4915704"/>
    <w:multiLevelType w:val="multilevel"/>
    <w:tmpl w:val="9E940E8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4">
    <w:nsid w:val="663E2AAA"/>
    <w:multiLevelType w:val="hybridMultilevel"/>
    <w:tmpl w:val="E8E4212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6D9D6529"/>
    <w:multiLevelType w:val="hybridMultilevel"/>
    <w:tmpl w:val="3EEAFE8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6DCF6479"/>
    <w:multiLevelType w:val="hybridMultilevel"/>
    <w:tmpl w:val="9A9E3FEC"/>
    <w:lvl w:ilvl="0" w:tplc="E212613E">
      <w:start w:val="1"/>
      <w:numFmt w:val="decimalZero"/>
      <w:pStyle w:val="numbered-ry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6"/>
  </w:num>
  <w:num w:numId="3">
    <w:abstractNumId w:val="43"/>
  </w:num>
  <w:num w:numId="4">
    <w:abstractNumId w:val="39"/>
  </w:num>
  <w:num w:numId="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6"/>
  </w:num>
  <w:num w:numId="7">
    <w:abstractNumId w:val="31"/>
  </w:num>
  <w:num w:numId="8">
    <w:abstractNumId w:val="19"/>
  </w:num>
  <w:num w:numId="9">
    <w:abstractNumId w:val="35"/>
  </w:num>
  <w:num w:numId="10">
    <w:abstractNumId w:val="45"/>
  </w:num>
  <w:num w:numId="11">
    <w:abstractNumId w:val="40"/>
  </w:num>
  <w:num w:numId="12">
    <w:abstractNumId w:val="12"/>
  </w:num>
  <w:num w:numId="13">
    <w:abstractNumId w:val="37"/>
  </w:num>
  <w:num w:numId="14">
    <w:abstractNumId w:val="33"/>
  </w:num>
  <w:num w:numId="15">
    <w:abstractNumId w:val="3"/>
  </w:num>
  <w:num w:numId="16">
    <w:abstractNumId w:val="21"/>
  </w:num>
  <w:num w:numId="17">
    <w:abstractNumId w:val="22"/>
  </w:num>
  <w:num w:numId="18">
    <w:abstractNumId w:val="28"/>
  </w:num>
  <w:num w:numId="19">
    <w:abstractNumId w:val="24"/>
  </w:num>
  <w:num w:numId="20">
    <w:abstractNumId w:val="29"/>
  </w:num>
  <w:num w:numId="21">
    <w:abstractNumId w:val="14"/>
  </w:num>
  <w:num w:numId="22">
    <w:abstractNumId w:val="26"/>
  </w:num>
  <w:num w:numId="23">
    <w:abstractNumId w:val="13"/>
  </w:num>
  <w:num w:numId="24">
    <w:abstractNumId w:val="34"/>
  </w:num>
  <w:num w:numId="25">
    <w:abstractNumId w:val="11"/>
  </w:num>
  <w:num w:numId="26">
    <w:abstractNumId w:val="36"/>
  </w:num>
  <w:num w:numId="27">
    <w:abstractNumId w:val="42"/>
  </w:num>
  <w:num w:numId="28">
    <w:abstractNumId w:val="38"/>
  </w:num>
  <w:num w:numId="29">
    <w:abstractNumId w:val="23"/>
  </w:num>
  <w:num w:numId="30">
    <w:abstractNumId w:val="20"/>
  </w:num>
  <w:num w:numId="31">
    <w:abstractNumId w:val="25"/>
  </w:num>
  <w:num w:numId="32">
    <w:abstractNumId w:val="27"/>
  </w:num>
  <w:num w:numId="33">
    <w:abstractNumId w:val="18"/>
  </w:num>
  <w:num w:numId="34">
    <w:abstractNumId w:val="15"/>
  </w:num>
  <w:num w:numId="35">
    <w:abstractNumId w:val="10"/>
  </w:num>
  <w:num w:numId="36">
    <w:abstractNumId w:val="8"/>
  </w:num>
  <w:num w:numId="37">
    <w:abstractNumId w:val="2"/>
  </w:num>
  <w:num w:numId="38">
    <w:abstractNumId w:val="1"/>
  </w:num>
  <w:num w:numId="39">
    <w:abstractNumId w:val="0"/>
  </w:num>
  <w:num w:numId="40">
    <w:abstractNumId w:val="9"/>
  </w:num>
  <w:num w:numId="41">
    <w:abstractNumId w:val="6"/>
  </w:num>
  <w:num w:numId="42">
    <w:abstractNumId w:val="5"/>
  </w:num>
  <w:num w:numId="43">
    <w:abstractNumId w:val="4"/>
  </w:num>
  <w:num w:numId="44">
    <w:abstractNumId w:val="41"/>
  </w:num>
  <w:num w:numId="45">
    <w:abstractNumId w:val="44"/>
  </w:num>
  <w:num w:numId="46">
    <w:abstractNumId w:val="32"/>
  </w:num>
  <w:num w:numId="47">
    <w:abstractNumId w:val="17"/>
  </w:num>
  <w:num w:numId="48">
    <w:abstractNumId w:val="3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activeWritingStyle w:appName="MSWord" w:lang="pl-PL" w:vendorID="12" w:dllVersion="512" w:checkStyle="1"/>
  <w:proofState w:spelling="clean"/>
  <w:attachedTemplate r:id="rId1"/>
  <w:stylePaneFormatFilter w:val="1F08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8C1BF8"/>
    <w:rsid w:val="00000535"/>
    <w:rsid w:val="000006BE"/>
    <w:rsid w:val="00005041"/>
    <w:rsid w:val="00014A55"/>
    <w:rsid w:val="00016C78"/>
    <w:rsid w:val="00021962"/>
    <w:rsid w:val="00021991"/>
    <w:rsid w:val="0002251B"/>
    <w:rsid w:val="00026CA5"/>
    <w:rsid w:val="000270AA"/>
    <w:rsid w:val="000275DE"/>
    <w:rsid w:val="000335C5"/>
    <w:rsid w:val="00035031"/>
    <w:rsid w:val="00035D9A"/>
    <w:rsid w:val="00035EC7"/>
    <w:rsid w:val="0003669E"/>
    <w:rsid w:val="0004634D"/>
    <w:rsid w:val="000516F6"/>
    <w:rsid w:val="0005793C"/>
    <w:rsid w:val="00061303"/>
    <w:rsid w:val="00073866"/>
    <w:rsid w:val="000826C2"/>
    <w:rsid w:val="0008540E"/>
    <w:rsid w:val="0008683E"/>
    <w:rsid w:val="0008787E"/>
    <w:rsid w:val="00091F48"/>
    <w:rsid w:val="0009208D"/>
    <w:rsid w:val="00093716"/>
    <w:rsid w:val="0009438C"/>
    <w:rsid w:val="00094B0C"/>
    <w:rsid w:val="000A18AC"/>
    <w:rsid w:val="000A33AE"/>
    <w:rsid w:val="000A4819"/>
    <w:rsid w:val="000A7BFD"/>
    <w:rsid w:val="000B1FE3"/>
    <w:rsid w:val="000C02CE"/>
    <w:rsid w:val="000C03E6"/>
    <w:rsid w:val="000C1192"/>
    <w:rsid w:val="000C1D27"/>
    <w:rsid w:val="000C3EA2"/>
    <w:rsid w:val="000D1FDB"/>
    <w:rsid w:val="000D5808"/>
    <w:rsid w:val="000E21E0"/>
    <w:rsid w:val="000E6AF0"/>
    <w:rsid w:val="000F4231"/>
    <w:rsid w:val="000F47F6"/>
    <w:rsid w:val="000F66CC"/>
    <w:rsid w:val="000F73F5"/>
    <w:rsid w:val="00100905"/>
    <w:rsid w:val="00104AA9"/>
    <w:rsid w:val="00110C1D"/>
    <w:rsid w:val="00113437"/>
    <w:rsid w:val="00113617"/>
    <w:rsid w:val="001213B9"/>
    <w:rsid w:val="001228B9"/>
    <w:rsid w:val="00123AC3"/>
    <w:rsid w:val="00124AF0"/>
    <w:rsid w:val="0012632B"/>
    <w:rsid w:val="001269B9"/>
    <w:rsid w:val="00135213"/>
    <w:rsid w:val="00135C73"/>
    <w:rsid w:val="00135F82"/>
    <w:rsid w:val="00141B5D"/>
    <w:rsid w:val="00145D38"/>
    <w:rsid w:val="0015327E"/>
    <w:rsid w:val="001533F8"/>
    <w:rsid w:val="00155E62"/>
    <w:rsid w:val="00162353"/>
    <w:rsid w:val="0016665D"/>
    <w:rsid w:val="0017156A"/>
    <w:rsid w:val="00184716"/>
    <w:rsid w:val="001877E1"/>
    <w:rsid w:val="00193173"/>
    <w:rsid w:val="00193802"/>
    <w:rsid w:val="00194545"/>
    <w:rsid w:val="001B0073"/>
    <w:rsid w:val="001B12BE"/>
    <w:rsid w:val="001B62D4"/>
    <w:rsid w:val="001B6F74"/>
    <w:rsid w:val="001B77B8"/>
    <w:rsid w:val="001C312D"/>
    <w:rsid w:val="001C512D"/>
    <w:rsid w:val="001C5E80"/>
    <w:rsid w:val="001C5FF5"/>
    <w:rsid w:val="001C7D34"/>
    <w:rsid w:val="001D5B9D"/>
    <w:rsid w:val="001D7C07"/>
    <w:rsid w:val="001E7246"/>
    <w:rsid w:val="001E7BBB"/>
    <w:rsid w:val="001F0812"/>
    <w:rsid w:val="001F1C1C"/>
    <w:rsid w:val="001F3EE8"/>
    <w:rsid w:val="001F4534"/>
    <w:rsid w:val="00201ABD"/>
    <w:rsid w:val="00204A98"/>
    <w:rsid w:val="00204B2E"/>
    <w:rsid w:val="00207094"/>
    <w:rsid w:val="00214B10"/>
    <w:rsid w:val="0021554A"/>
    <w:rsid w:val="0021603E"/>
    <w:rsid w:val="00216776"/>
    <w:rsid w:val="0022100A"/>
    <w:rsid w:val="0022334A"/>
    <w:rsid w:val="00223830"/>
    <w:rsid w:val="00225C84"/>
    <w:rsid w:val="0023091C"/>
    <w:rsid w:val="00235037"/>
    <w:rsid w:val="002411D0"/>
    <w:rsid w:val="00247861"/>
    <w:rsid w:val="00256BCE"/>
    <w:rsid w:val="0026354A"/>
    <w:rsid w:val="00271178"/>
    <w:rsid w:val="0027130B"/>
    <w:rsid w:val="00273B3D"/>
    <w:rsid w:val="00280A1B"/>
    <w:rsid w:val="00281FA0"/>
    <w:rsid w:val="0028305B"/>
    <w:rsid w:val="00283A90"/>
    <w:rsid w:val="002852F4"/>
    <w:rsid w:val="002869C9"/>
    <w:rsid w:val="002A2504"/>
    <w:rsid w:val="002A363E"/>
    <w:rsid w:val="002B045C"/>
    <w:rsid w:val="002C072B"/>
    <w:rsid w:val="002C2A55"/>
    <w:rsid w:val="002D6585"/>
    <w:rsid w:val="002E3520"/>
    <w:rsid w:val="002E401E"/>
    <w:rsid w:val="002E4692"/>
    <w:rsid w:val="002E6C1B"/>
    <w:rsid w:val="002E6FCA"/>
    <w:rsid w:val="002F04FB"/>
    <w:rsid w:val="002F5B39"/>
    <w:rsid w:val="002F6B99"/>
    <w:rsid w:val="002F7452"/>
    <w:rsid w:val="00300BA4"/>
    <w:rsid w:val="00303248"/>
    <w:rsid w:val="00303674"/>
    <w:rsid w:val="003043F6"/>
    <w:rsid w:val="00304DFC"/>
    <w:rsid w:val="0032002F"/>
    <w:rsid w:val="00322865"/>
    <w:rsid w:val="00323CA6"/>
    <w:rsid w:val="003269E9"/>
    <w:rsid w:val="00327F32"/>
    <w:rsid w:val="00330E12"/>
    <w:rsid w:val="003317F0"/>
    <w:rsid w:val="0033196F"/>
    <w:rsid w:val="00337216"/>
    <w:rsid w:val="00343581"/>
    <w:rsid w:val="00344F6D"/>
    <w:rsid w:val="00345862"/>
    <w:rsid w:val="00345CAF"/>
    <w:rsid w:val="00346282"/>
    <w:rsid w:val="00354486"/>
    <w:rsid w:val="00355BA3"/>
    <w:rsid w:val="00361660"/>
    <w:rsid w:val="00363C10"/>
    <w:rsid w:val="0036673C"/>
    <w:rsid w:val="00367015"/>
    <w:rsid w:val="00373E46"/>
    <w:rsid w:val="00374DDF"/>
    <w:rsid w:val="003806FE"/>
    <w:rsid w:val="0038603E"/>
    <w:rsid w:val="003876CF"/>
    <w:rsid w:val="00392947"/>
    <w:rsid w:val="0039342A"/>
    <w:rsid w:val="00395DAA"/>
    <w:rsid w:val="003A2F2A"/>
    <w:rsid w:val="003A6B45"/>
    <w:rsid w:val="003B1F85"/>
    <w:rsid w:val="003B4B9E"/>
    <w:rsid w:val="003C1E3C"/>
    <w:rsid w:val="003C3D22"/>
    <w:rsid w:val="003D07FD"/>
    <w:rsid w:val="003D343E"/>
    <w:rsid w:val="003D37D6"/>
    <w:rsid w:val="003E2BDA"/>
    <w:rsid w:val="003E368F"/>
    <w:rsid w:val="003F5928"/>
    <w:rsid w:val="003F6995"/>
    <w:rsid w:val="003F7DD5"/>
    <w:rsid w:val="004018C8"/>
    <w:rsid w:val="00402DB2"/>
    <w:rsid w:val="00404A65"/>
    <w:rsid w:val="00410D16"/>
    <w:rsid w:val="00411246"/>
    <w:rsid w:val="00416976"/>
    <w:rsid w:val="00427827"/>
    <w:rsid w:val="00431DAA"/>
    <w:rsid w:val="004324C8"/>
    <w:rsid w:val="00433056"/>
    <w:rsid w:val="004342A1"/>
    <w:rsid w:val="00436190"/>
    <w:rsid w:val="0043660F"/>
    <w:rsid w:val="0044554B"/>
    <w:rsid w:val="004520B1"/>
    <w:rsid w:val="00460561"/>
    <w:rsid w:val="00461C1C"/>
    <w:rsid w:val="004661E2"/>
    <w:rsid w:val="00466ADB"/>
    <w:rsid w:val="00470B7F"/>
    <w:rsid w:val="004800DE"/>
    <w:rsid w:val="00481D1D"/>
    <w:rsid w:val="00490B25"/>
    <w:rsid w:val="00491015"/>
    <w:rsid w:val="0049211A"/>
    <w:rsid w:val="00497134"/>
    <w:rsid w:val="004B050D"/>
    <w:rsid w:val="004B2427"/>
    <w:rsid w:val="004B2D29"/>
    <w:rsid w:val="004B4C91"/>
    <w:rsid w:val="004C234D"/>
    <w:rsid w:val="004D0151"/>
    <w:rsid w:val="004D09EA"/>
    <w:rsid w:val="004D19CD"/>
    <w:rsid w:val="004D3FFE"/>
    <w:rsid w:val="004D4F1C"/>
    <w:rsid w:val="004D6CD6"/>
    <w:rsid w:val="004E1335"/>
    <w:rsid w:val="004E62BB"/>
    <w:rsid w:val="004E75A4"/>
    <w:rsid w:val="004F147F"/>
    <w:rsid w:val="005058A1"/>
    <w:rsid w:val="0051180D"/>
    <w:rsid w:val="00512AD3"/>
    <w:rsid w:val="00513689"/>
    <w:rsid w:val="0051640E"/>
    <w:rsid w:val="00517512"/>
    <w:rsid w:val="00520BE8"/>
    <w:rsid w:val="00522EB9"/>
    <w:rsid w:val="00523641"/>
    <w:rsid w:val="00524AF1"/>
    <w:rsid w:val="00530D84"/>
    <w:rsid w:val="00533F75"/>
    <w:rsid w:val="005364D9"/>
    <w:rsid w:val="00540F9B"/>
    <w:rsid w:val="005421D2"/>
    <w:rsid w:val="00542BA6"/>
    <w:rsid w:val="00544DAE"/>
    <w:rsid w:val="005452DD"/>
    <w:rsid w:val="00547B1A"/>
    <w:rsid w:val="00550B40"/>
    <w:rsid w:val="00552B88"/>
    <w:rsid w:val="00552FE0"/>
    <w:rsid w:val="00554F51"/>
    <w:rsid w:val="005557E8"/>
    <w:rsid w:val="00556148"/>
    <w:rsid w:val="005600D8"/>
    <w:rsid w:val="00560CD7"/>
    <w:rsid w:val="00561EB4"/>
    <w:rsid w:val="00562592"/>
    <w:rsid w:val="00591DE9"/>
    <w:rsid w:val="00592248"/>
    <w:rsid w:val="00593FA6"/>
    <w:rsid w:val="005A2E17"/>
    <w:rsid w:val="005A6650"/>
    <w:rsid w:val="005A7B3F"/>
    <w:rsid w:val="005B1B83"/>
    <w:rsid w:val="005B7B28"/>
    <w:rsid w:val="005C297F"/>
    <w:rsid w:val="005C2FB7"/>
    <w:rsid w:val="005C5B26"/>
    <w:rsid w:val="005E60DA"/>
    <w:rsid w:val="005E660B"/>
    <w:rsid w:val="005F0104"/>
    <w:rsid w:val="005F3EED"/>
    <w:rsid w:val="005F6367"/>
    <w:rsid w:val="00601C30"/>
    <w:rsid w:val="00604C50"/>
    <w:rsid w:val="00613B65"/>
    <w:rsid w:val="006211B0"/>
    <w:rsid w:val="0062129F"/>
    <w:rsid w:val="00623A45"/>
    <w:rsid w:val="0062445D"/>
    <w:rsid w:val="0062583B"/>
    <w:rsid w:val="00637368"/>
    <w:rsid w:val="006414B3"/>
    <w:rsid w:val="00641950"/>
    <w:rsid w:val="00665A42"/>
    <w:rsid w:val="00666187"/>
    <w:rsid w:val="0066769D"/>
    <w:rsid w:val="00670370"/>
    <w:rsid w:val="00675A54"/>
    <w:rsid w:val="0067775D"/>
    <w:rsid w:val="006815C7"/>
    <w:rsid w:val="00681633"/>
    <w:rsid w:val="00683021"/>
    <w:rsid w:val="006846B4"/>
    <w:rsid w:val="00686F67"/>
    <w:rsid w:val="006907C8"/>
    <w:rsid w:val="00691E84"/>
    <w:rsid w:val="00694A54"/>
    <w:rsid w:val="00694DA1"/>
    <w:rsid w:val="006A730B"/>
    <w:rsid w:val="006B041B"/>
    <w:rsid w:val="006B42B5"/>
    <w:rsid w:val="006B705A"/>
    <w:rsid w:val="006C0B0E"/>
    <w:rsid w:val="006C4FE3"/>
    <w:rsid w:val="006C6782"/>
    <w:rsid w:val="006C7DD7"/>
    <w:rsid w:val="006D16DF"/>
    <w:rsid w:val="006D29E0"/>
    <w:rsid w:val="006E0AE3"/>
    <w:rsid w:val="006E39F5"/>
    <w:rsid w:val="006F3BBF"/>
    <w:rsid w:val="006F6218"/>
    <w:rsid w:val="00706CC1"/>
    <w:rsid w:val="00714797"/>
    <w:rsid w:val="007174E6"/>
    <w:rsid w:val="0072121D"/>
    <w:rsid w:val="00723038"/>
    <w:rsid w:val="00723334"/>
    <w:rsid w:val="007235D9"/>
    <w:rsid w:val="007265D1"/>
    <w:rsid w:val="0073069A"/>
    <w:rsid w:val="00731AB8"/>
    <w:rsid w:val="00731F01"/>
    <w:rsid w:val="0074201E"/>
    <w:rsid w:val="00743B00"/>
    <w:rsid w:val="00746923"/>
    <w:rsid w:val="00746C7B"/>
    <w:rsid w:val="00750C9F"/>
    <w:rsid w:val="007545FD"/>
    <w:rsid w:val="00755EB8"/>
    <w:rsid w:val="00760674"/>
    <w:rsid w:val="0077126D"/>
    <w:rsid w:val="007760F6"/>
    <w:rsid w:val="00780910"/>
    <w:rsid w:val="00787A3D"/>
    <w:rsid w:val="00787CB2"/>
    <w:rsid w:val="007915E9"/>
    <w:rsid w:val="0079684E"/>
    <w:rsid w:val="00796C3F"/>
    <w:rsid w:val="007A07B6"/>
    <w:rsid w:val="007A45B1"/>
    <w:rsid w:val="007A62A5"/>
    <w:rsid w:val="007A6A21"/>
    <w:rsid w:val="007B5B00"/>
    <w:rsid w:val="007C2E25"/>
    <w:rsid w:val="007C4C1D"/>
    <w:rsid w:val="007C4E7F"/>
    <w:rsid w:val="007D06CF"/>
    <w:rsid w:val="007D154F"/>
    <w:rsid w:val="007D1C32"/>
    <w:rsid w:val="007D221F"/>
    <w:rsid w:val="007D3100"/>
    <w:rsid w:val="007D50D2"/>
    <w:rsid w:val="007E0796"/>
    <w:rsid w:val="007E53A8"/>
    <w:rsid w:val="007E7119"/>
    <w:rsid w:val="007E7479"/>
    <w:rsid w:val="00805D80"/>
    <w:rsid w:val="00807680"/>
    <w:rsid w:val="00811874"/>
    <w:rsid w:val="008151A5"/>
    <w:rsid w:val="00816F8F"/>
    <w:rsid w:val="00817826"/>
    <w:rsid w:val="0082111D"/>
    <w:rsid w:val="00830E54"/>
    <w:rsid w:val="00834E00"/>
    <w:rsid w:val="00835E2F"/>
    <w:rsid w:val="00837A96"/>
    <w:rsid w:val="00845A76"/>
    <w:rsid w:val="00850566"/>
    <w:rsid w:val="008525A6"/>
    <w:rsid w:val="0085335F"/>
    <w:rsid w:val="0085555D"/>
    <w:rsid w:val="00855892"/>
    <w:rsid w:val="008573A1"/>
    <w:rsid w:val="0086140B"/>
    <w:rsid w:val="00862ECB"/>
    <w:rsid w:val="00870D53"/>
    <w:rsid w:val="0087364E"/>
    <w:rsid w:val="00874B13"/>
    <w:rsid w:val="00880A8F"/>
    <w:rsid w:val="008818CB"/>
    <w:rsid w:val="00881926"/>
    <w:rsid w:val="00882502"/>
    <w:rsid w:val="00883991"/>
    <w:rsid w:val="00896423"/>
    <w:rsid w:val="008A2C24"/>
    <w:rsid w:val="008A30E5"/>
    <w:rsid w:val="008A3967"/>
    <w:rsid w:val="008A6525"/>
    <w:rsid w:val="008C1BF8"/>
    <w:rsid w:val="008C52FD"/>
    <w:rsid w:val="008C5F82"/>
    <w:rsid w:val="008D61FE"/>
    <w:rsid w:val="008D685F"/>
    <w:rsid w:val="008E4ACF"/>
    <w:rsid w:val="008E5045"/>
    <w:rsid w:val="008E5718"/>
    <w:rsid w:val="008F0268"/>
    <w:rsid w:val="008F506E"/>
    <w:rsid w:val="00905709"/>
    <w:rsid w:val="00906598"/>
    <w:rsid w:val="009139DF"/>
    <w:rsid w:val="00914C6D"/>
    <w:rsid w:val="009161BB"/>
    <w:rsid w:val="009173BB"/>
    <w:rsid w:val="009230E6"/>
    <w:rsid w:val="00923929"/>
    <w:rsid w:val="00924E18"/>
    <w:rsid w:val="00926F04"/>
    <w:rsid w:val="009271F7"/>
    <w:rsid w:val="00931E69"/>
    <w:rsid w:val="00936092"/>
    <w:rsid w:val="009405DE"/>
    <w:rsid w:val="00943534"/>
    <w:rsid w:val="00944FCC"/>
    <w:rsid w:val="009455A5"/>
    <w:rsid w:val="009503B0"/>
    <w:rsid w:val="009523C0"/>
    <w:rsid w:val="00952486"/>
    <w:rsid w:val="009529A3"/>
    <w:rsid w:val="009558A0"/>
    <w:rsid w:val="00956E5F"/>
    <w:rsid w:val="00963825"/>
    <w:rsid w:val="00966424"/>
    <w:rsid w:val="009679B3"/>
    <w:rsid w:val="00974422"/>
    <w:rsid w:val="00981ACD"/>
    <w:rsid w:val="00982F42"/>
    <w:rsid w:val="00984BC9"/>
    <w:rsid w:val="00986740"/>
    <w:rsid w:val="009946E7"/>
    <w:rsid w:val="009948A5"/>
    <w:rsid w:val="00996296"/>
    <w:rsid w:val="00997B2A"/>
    <w:rsid w:val="009A207B"/>
    <w:rsid w:val="009A53F3"/>
    <w:rsid w:val="009A6C08"/>
    <w:rsid w:val="009A7083"/>
    <w:rsid w:val="009B2640"/>
    <w:rsid w:val="009C3524"/>
    <w:rsid w:val="009C3879"/>
    <w:rsid w:val="009C3AA8"/>
    <w:rsid w:val="009D4355"/>
    <w:rsid w:val="009D7BFD"/>
    <w:rsid w:val="009E1972"/>
    <w:rsid w:val="009E258D"/>
    <w:rsid w:val="009F5C7E"/>
    <w:rsid w:val="00A02DA4"/>
    <w:rsid w:val="00A05DDC"/>
    <w:rsid w:val="00A11611"/>
    <w:rsid w:val="00A14E5A"/>
    <w:rsid w:val="00A2017E"/>
    <w:rsid w:val="00A212B9"/>
    <w:rsid w:val="00A23A36"/>
    <w:rsid w:val="00A23DCA"/>
    <w:rsid w:val="00A26248"/>
    <w:rsid w:val="00A27B15"/>
    <w:rsid w:val="00A30C03"/>
    <w:rsid w:val="00A32FBC"/>
    <w:rsid w:val="00A33A97"/>
    <w:rsid w:val="00A375E6"/>
    <w:rsid w:val="00A438FC"/>
    <w:rsid w:val="00A449EF"/>
    <w:rsid w:val="00A526DE"/>
    <w:rsid w:val="00A53931"/>
    <w:rsid w:val="00A56B12"/>
    <w:rsid w:val="00A573D2"/>
    <w:rsid w:val="00A61638"/>
    <w:rsid w:val="00A61F0E"/>
    <w:rsid w:val="00A65B12"/>
    <w:rsid w:val="00A67167"/>
    <w:rsid w:val="00A72C4B"/>
    <w:rsid w:val="00A733FF"/>
    <w:rsid w:val="00A76AEA"/>
    <w:rsid w:val="00A77580"/>
    <w:rsid w:val="00A80178"/>
    <w:rsid w:val="00A815BF"/>
    <w:rsid w:val="00A81E09"/>
    <w:rsid w:val="00A8308F"/>
    <w:rsid w:val="00A83436"/>
    <w:rsid w:val="00A90159"/>
    <w:rsid w:val="00A905AA"/>
    <w:rsid w:val="00A93185"/>
    <w:rsid w:val="00A97377"/>
    <w:rsid w:val="00AA00B4"/>
    <w:rsid w:val="00AA2ED7"/>
    <w:rsid w:val="00AA6A92"/>
    <w:rsid w:val="00AB0427"/>
    <w:rsid w:val="00AB166B"/>
    <w:rsid w:val="00AB26DC"/>
    <w:rsid w:val="00AB31B8"/>
    <w:rsid w:val="00AC2269"/>
    <w:rsid w:val="00AC4CDA"/>
    <w:rsid w:val="00AC529A"/>
    <w:rsid w:val="00AC7AA4"/>
    <w:rsid w:val="00AC7DAC"/>
    <w:rsid w:val="00AE14AC"/>
    <w:rsid w:val="00AE67A6"/>
    <w:rsid w:val="00AF0A95"/>
    <w:rsid w:val="00AF39BA"/>
    <w:rsid w:val="00B00610"/>
    <w:rsid w:val="00B0163B"/>
    <w:rsid w:val="00B044EB"/>
    <w:rsid w:val="00B11EE7"/>
    <w:rsid w:val="00B1227D"/>
    <w:rsid w:val="00B133DC"/>
    <w:rsid w:val="00B16C15"/>
    <w:rsid w:val="00B21189"/>
    <w:rsid w:val="00B23F23"/>
    <w:rsid w:val="00B2523C"/>
    <w:rsid w:val="00B321A1"/>
    <w:rsid w:val="00B34500"/>
    <w:rsid w:val="00B45AF6"/>
    <w:rsid w:val="00B46AA6"/>
    <w:rsid w:val="00B5769C"/>
    <w:rsid w:val="00B57853"/>
    <w:rsid w:val="00B62646"/>
    <w:rsid w:val="00B653D7"/>
    <w:rsid w:val="00B67AC2"/>
    <w:rsid w:val="00B67D7C"/>
    <w:rsid w:val="00B71880"/>
    <w:rsid w:val="00B830E2"/>
    <w:rsid w:val="00B8401F"/>
    <w:rsid w:val="00B8471B"/>
    <w:rsid w:val="00B85F0C"/>
    <w:rsid w:val="00B92BD9"/>
    <w:rsid w:val="00BA0D3C"/>
    <w:rsid w:val="00BA3AB3"/>
    <w:rsid w:val="00BA7BE1"/>
    <w:rsid w:val="00BB169A"/>
    <w:rsid w:val="00BB5A59"/>
    <w:rsid w:val="00BB7D2B"/>
    <w:rsid w:val="00BC36D9"/>
    <w:rsid w:val="00BC448C"/>
    <w:rsid w:val="00BD2DC9"/>
    <w:rsid w:val="00BE4585"/>
    <w:rsid w:val="00BE470F"/>
    <w:rsid w:val="00BE683C"/>
    <w:rsid w:val="00BE739C"/>
    <w:rsid w:val="00BF21EB"/>
    <w:rsid w:val="00BF2E48"/>
    <w:rsid w:val="00C00592"/>
    <w:rsid w:val="00C04529"/>
    <w:rsid w:val="00C0542D"/>
    <w:rsid w:val="00C0656A"/>
    <w:rsid w:val="00C06E3E"/>
    <w:rsid w:val="00C06E4F"/>
    <w:rsid w:val="00C0761B"/>
    <w:rsid w:val="00C126D3"/>
    <w:rsid w:val="00C142CC"/>
    <w:rsid w:val="00C17342"/>
    <w:rsid w:val="00C30FAA"/>
    <w:rsid w:val="00C456FE"/>
    <w:rsid w:val="00C46130"/>
    <w:rsid w:val="00C463E6"/>
    <w:rsid w:val="00C507AF"/>
    <w:rsid w:val="00C50EB9"/>
    <w:rsid w:val="00C51F6F"/>
    <w:rsid w:val="00C55C84"/>
    <w:rsid w:val="00C6433C"/>
    <w:rsid w:val="00C7011C"/>
    <w:rsid w:val="00C72821"/>
    <w:rsid w:val="00C75F96"/>
    <w:rsid w:val="00C80156"/>
    <w:rsid w:val="00C87DE5"/>
    <w:rsid w:val="00C93E07"/>
    <w:rsid w:val="00C96D18"/>
    <w:rsid w:val="00C97926"/>
    <w:rsid w:val="00CA7A4E"/>
    <w:rsid w:val="00CC5060"/>
    <w:rsid w:val="00CC5971"/>
    <w:rsid w:val="00CC6361"/>
    <w:rsid w:val="00CC6C75"/>
    <w:rsid w:val="00CC717E"/>
    <w:rsid w:val="00CD091F"/>
    <w:rsid w:val="00CD5811"/>
    <w:rsid w:val="00CE68C0"/>
    <w:rsid w:val="00CE6CE1"/>
    <w:rsid w:val="00D00A55"/>
    <w:rsid w:val="00D0730E"/>
    <w:rsid w:val="00D14A14"/>
    <w:rsid w:val="00D31562"/>
    <w:rsid w:val="00D34F9F"/>
    <w:rsid w:val="00D3521C"/>
    <w:rsid w:val="00D35FB2"/>
    <w:rsid w:val="00D44441"/>
    <w:rsid w:val="00D4493C"/>
    <w:rsid w:val="00D4540C"/>
    <w:rsid w:val="00D508A3"/>
    <w:rsid w:val="00D51004"/>
    <w:rsid w:val="00D54438"/>
    <w:rsid w:val="00D56EE7"/>
    <w:rsid w:val="00D577BD"/>
    <w:rsid w:val="00D60F5B"/>
    <w:rsid w:val="00D61FE3"/>
    <w:rsid w:val="00D6488D"/>
    <w:rsid w:val="00D75736"/>
    <w:rsid w:val="00D75DDD"/>
    <w:rsid w:val="00D76D13"/>
    <w:rsid w:val="00D778EC"/>
    <w:rsid w:val="00D8072F"/>
    <w:rsid w:val="00D83759"/>
    <w:rsid w:val="00D83962"/>
    <w:rsid w:val="00D90AF9"/>
    <w:rsid w:val="00D91A03"/>
    <w:rsid w:val="00D941FC"/>
    <w:rsid w:val="00DA01C1"/>
    <w:rsid w:val="00DA47B8"/>
    <w:rsid w:val="00DA4EBB"/>
    <w:rsid w:val="00DA55D8"/>
    <w:rsid w:val="00DA6E9F"/>
    <w:rsid w:val="00DB2A3E"/>
    <w:rsid w:val="00DB6E22"/>
    <w:rsid w:val="00DC1BC3"/>
    <w:rsid w:val="00DD3BCC"/>
    <w:rsid w:val="00DD42E2"/>
    <w:rsid w:val="00DE0325"/>
    <w:rsid w:val="00DE2820"/>
    <w:rsid w:val="00DE3CC0"/>
    <w:rsid w:val="00DF02C9"/>
    <w:rsid w:val="00DF0E68"/>
    <w:rsid w:val="00DF3528"/>
    <w:rsid w:val="00DF5044"/>
    <w:rsid w:val="00DF544D"/>
    <w:rsid w:val="00E01B34"/>
    <w:rsid w:val="00E025D4"/>
    <w:rsid w:val="00E0482F"/>
    <w:rsid w:val="00E04E6B"/>
    <w:rsid w:val="00E05B0F"/>
    <w:rsid w:val="00E10369"/>
    <w:rsid w:val="00E111D4"/>
    <w:rsid w:val="00E13B12"/>
    <w:rsid w:val="00E14122"/>
    <w:rsid w:val="00E25844"/>
    <w:rsid w:val="00E30F8F"/>
    <w:rsid w:val="00E317D0"/>
    <w:rsid w:val="00E40DA6"/>
    <w:rsid w:val="00E4421F"/>
    <w:rsid w:val="00E46C62"/>
    <w:rsid w:val="00E5153E"/>
    <w:rsid w:val="00E63722"/>
    <w:rsid w:val="00E664EF"/>
    <w:rsid w:val="00E67C9E"/>
    <w:rsid w:val="00E72CBC"/>
    <w:rsid w:val="00E8693E"/>
    <w:rsid w:val="00E91E26"/>
    <w:rsid w:val="00E950DD"/>
    <w:rsid w:val="00EA05F7"/>
    <w:rsid w:val="00EA0C86"/>
    <w:rsid w:val="00EA3A79"/>
    <w:rsid w:val="00EA6FD1"/>
    <w:rsid w:val="00EC77B7"/>
    <w:rsid w:val="00ED4B85"/>
    <w:rsid w:val="00ED55E0"/>
    <w:rsid w:val="00ED7CC6"/>
    <w:rsid w:val="00EE01B2"/>
    <w:rsid w:val="00EE47C7"/>
    <w:rsid w:val="00EF047C"/>
    <w:rsid w:val="00EF144F"/>
    <w:rsid w:val="00EF3B3E"/>
    <w:rsid w:val="00EF48BC"/>
    <w:rsid w:val="00EF6BC4"/>
    <w:rsid w:val="00F0001F"/>
    <w:rsid w:val="00F04669"/>
    <w:rsid w:val="00F05319"/>
    <w:rsid w:val="00F14C5B"/>
    <w:rsid w:val="00F17F98"/>
    <w:rsid w:val="00F22D06"/>
    <w:rsid w:val="00F24421"/>
    <w:rsid w:val="00F24F6A"/>
    <w:rsid w:val="00F276FE"/>
    <w:rsid w:val="00F304BF"/>
    <w:rsid w:val="00F35583"/>
    <w:rsid w:val="00F45D93"/>
    <w:rsid w:val="00F5171C"/>
    <w:rsid w:val="00F54184"/>
    <w:rsid w:val="00F57017"/>
    <w:rsid w:val="00F62580"/>
    <w:rsid w:val="00F76218"/>
    <w:rsid w:val="00F84B79"/>
    <w:rsid w:val="00F879B5"/>
    <w:rsid w:val="00F931FE"/>
    <w:rsid w:val="00F95081"/>
    <w:rsid w:val="00F9589F"/>
    <w:rsid w:val="00FA07D8"/>
    <w:rsid w:val="00FA1621"/>
    <w:rsid w:val="00FA4BB1"/>
    <w:rsid w:val="00FA73AA"/>
    <w:rsid w:val="00FB1E65"/>
    <w:rsid w:val="00FB201C"/>
    <w:rsid w:val="00FB277B"/>
    <w:rsid w:val="00FB582F"/>
    <w:rsid w:val="00FC2F62"/>
    <w:rsid w:val="00FC5A3B"/>
    <w:rsid w:val="00FD1C13"/>
    <w:rsid w:val="00FD2511"/>
    <w:rsid w:val="00FD793A"/>
    <w:rsid w:val="00FE75D7"/>
    <w:rsid w:val="00FF1275"/>
    <w:rsid w:val="00FF6F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01C30"/>
    <w:pPr>
      <w:spacing w:line="300" w:lineRule="exact"/>
      <w:jc w:val="both"/>
    </w:pPr>
    <w:rPr>
      <w:rFonts w:ascii="Arial" w:hAnsi="Arial"/>
    </w:rPr>
  </w:style>
  <w:style w:type="paragraph" w:styleId="Nagwek1">
    <w:name w:val="heading 1"/>
    <w:basedOn w:val="Normalny"/>
    <w:next w:val="Normalny"/>
    <w:link w:val="Nagwek1Znak"/>
    <w:qFormat/>
    <w:rsid w:val="00816F8F"/>
    <w:pPr>
      <w:keepNext/>
      <w:jc w:val="left"/>
      <w:outlineLvl w:val="0"/>
    </w:pPr>
    <w:rPr>
      <w:caps/>
      <w:sz w:val="24"/>
      <w:szCs w:val="28"/>
    </w:rPr>
  </w:style>
  <w:style w:type="paragraph" w:styleId="Nagwek2">
    <w:name w:val="heading 2"/>
    <w:basedOn w:val="Normalny"/>
    <w:next w:val="Normalny"/>
    <w:link w:val="Nagwek2Znak"/>
    <w:qFormat/>
    <w:rsid w:val="001C7D34"/>
    <w:pPr>
      <w:keepNext/>
      <w:outlineLvl w:val="1"/>
    </w:pPr>
    <w:rPr>
      <w:b/>
      <w:caps/>
      <w:szCs w:val="22"/>
    </w:rPr>
  </w:style>
  <w:style w:type="paragraph" w:styleId="Nagwek3">
    <w:name w:val="heading 3"/>
    <w:basedOn w:val="Normalny"/>
    <w:next w:val="Normalny"/>
    <w:link w:val="Nagwek3Znak"/>
    <w:qFormat/>
    <w:rsid w:val="001C7D34"/>
    <w:pPr>
      <w:keepNext/>
      <w:outlineLvl w:val="2"/>
    </w:pPr>
    <w:rPr>
      <w:caps/>
      <w:szCs w:val="22"/>
    </w:rPr>
  </w:style>
  <w:style w:type="paragraph" w:styleId="Nagwek4">
    <w:name w:val="heading 4"/>
    <w:basedOn w:val="Normalny"/>
    <w:next w:val="Normalny"/>
    <w:qFormat/>
    <w:rsid w:val="001C7D34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1C7D3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C7D34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1C7D34"/>
    <w:pPr>
      <w:spacing w:before="240" w:after="60"/>
      <w:outlineLvl w:val="6"/>
    </w:pPr>
    <w:rPr>
      <w:rFonts w:ascii="Times New Roman" w:hAnsi="Times New Roman"/>
      <w:szCs w:val="24"/>
    </w:rPr>
  </w:style>
  <w:style w:type="paragraph" w:styleId="Nagwek8">
    <w:name w:val="heading 8"/>
    <w:basedOn w:val="Normalny"/>
    <w:next w:val="Normalny"/>
    <w:qFormat/>
    <w:rsid w:val="001C7D34"/>
    <w:p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Nagwek9">
    <w:name w:val="heading 9"/>
    <w:basedOn w:val="Normalny"/>
    <w:next w:val="Normalny"/>
    <w:qFormat/>
    <w:rsid w:val="001C7D34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styleId="Odwoaniedokomentarza">
    <w:name w:val="annotation reference"/>
    <w:basedOn w:val="Domylnaczcionkaakapitu"/>
    <w:semiHidden/>
    <w:rPr>
      <w:sz w:val="16"/>
      <w:szCs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jc w:val="center"/>
    </w:pPr>
    <w:rPr>
      <w:b/>
      <w:bCs/>
      <w:sz w:val="24"/>
    </w:rPr>
  </w:style>
  <w:style w:type="paragraph" w:styleId="Tekstprzypisukocowego">
    <w:name w:val="endnote text"/>
    <w:basedOn w:val="Normalny"/>
    <w:semiHidden/>
  </w:style>
  <w:style w:type="character" w:styleId="Odwoanieprzypisukocowego">
    <w:name w:val="endnote reference"/>
    <w:basedOn w:val="Domylnaczcionkaakapitu"/>
    <w:semiHidden/>
    <w:rPr>
      <w:vertAlign w:val="superscript"/>
    </w:rPr>
  </w:style>
  <w:style w:type="paragraph" w:styleId="Tekstpodstawowywcity">
    <w:name w:val="Body Text Indent"/>
    <w:basedOn w:val="Normalny"/>
    <w:pPr>
      <w:ind w:left="1416"/>
    </w:pPr>
    <w:rPr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Pr>
      <w:rFonts w:ascii="Arial" w:hAnsi="Arial"/>
    </w:r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podstawowywcity2">
    <w:name w:val="Body Text Indent 2"/>
    <w:basedOn w:val="Normalny"/>
    <w:pPr>
      <w:spacing w:line="360" w:lineRule="auto"/>
      <w:ind w:left="709" w:firstLine="709"/>
    </w:pPr>
    <w:rPr>
      <w:sz w:val="24"/>
    </w:rPr>
  </w:style>
  <w:style w:type="paragraph" w:styleId="Zwykytekst">
    <w:name w:val="Plain Text"/>
    <w:basedOn w:val="Normalny"/>
    <w:rPr>
      <w:rFonts w:ascii="Courier New" w:hAnsi="Courier New"/>
    </w:rPr>
  </w:style>
  <w:style w:type="paragraph" w:styleId="Tekstpodstawowywcity3">
    <w:name w:val="Body Text Indent 3"/>
    <w:basedOn w:val="Normalny"/>
    <w:pPr>
      <w:spacing w:line="360" w:lineRule="auto"/>
      <w:ind w:left="708" w:firstLine="708"/>
    </w:pPr>
    <w:rPr>
      <w:sz w:val="24"/>
    </w:rPr>
  </w:style>
  <w:style w:type="paragraph" w:styleId="Tekstpodstawowy">
    <w:name w:val="Body Text"/>
    <w:basedOn w:val="Normalny"/>
    <w:pPr>
      <w:spacing w:line="360" w:lineRule="auto"/>
    </w:pPr>
    <w:rPr>
      <w:sz w:val="24"/>
      <w:lang w:eastAsia="en-US"/>
    </w:rPr>
  </w:style>
  <w:style w:type="paragraph" w:styleId="Listapunktowana2">
    <w:name w:val="List Bullet 2"/>
    <w:aliases w:val="kropki"/>
    <w:basedOn w:val="Normalny"/>
    <w:link w:val="Listapunktowana2Znak"/>
    <w:autoRedefine/>
    <w:rsid w:val="00A375E6"/>
    <w:pPr>
      <w:numPr>
        <w:numId w:val="1"/>
      </w:numPr>
    </w:pPr>
  </w:style>
  <w:style w:type="paragraph" w:customStyle="1" w:styleId="kreska">
    <w:name w:val="kreska"/>
    <w:basedOn w:val="Normalny"/>
    <w:autoRedefine/>
    <w:rsid w:val="0008540E"/>
    <w:pPr>
      <w:pBdr>
        <w:top w:val="single" w:sz="6" w:space="1" w:color="auto"/>
      </w:pBdr>
      <w:spacing w:line="240" w:lineRule="auto"/>
      <w:jc w:val="left"/>
    </w:pPr>
  </w:style>
  <w:style w:type="paragraph" w:customStyle="1" w:styleId="Tytu1">
    <w:name w:val="Tytuł1"/>
    <w:basedOn w:val="Nagwek1"/>
    <w:rsid w:val="00601C30"/>
    <w:pPr>
      <w:spacing w:line="360" w:lineRule="auto"/>
    </w:pPr>
    <w:rPr>
      <w:b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line="240" w:lineRule="auto"/>
    </w:pPr>
    <w:rPr>
      <w:szCs w:val="24"/>
      <w:lang w:val="en-GB" w:eastAsia="en-US" w:bidi="he-IL"/>
    </w:rPr>
  </w:style>
  <w:style w:type="paragraph" w:customStyle="1" w:styleId="karta1">
    <w:name w:val="karta1"/>
    <w:basedOn w:val="Normalny"/>
    <w:link w:val="karta1Char"/>
    <w:pPr>
      <w:spacing w:line="240" w:lineRule="auto"/>
      <w:jc w:val="center"/>
    </w:pPr>
    <w:rPr>
      <w:sz w:val="16"/>
      <w:szCs w:val="24"/>
      <w:lang w:eastAsia="en-US" w:bidi="he-IL"/>
    </w:rPr>
  </w:style>
  <w:style w:type="paragraph" w:styleId="Spistreci1">
    <w:name w:val="toc 1"/>
    <w:basedOn w:val="Normalny"/>
    <w:next w:val="Normalny"/>
    <w:autoRedefine/>
    <w:semiHidden/>
  </w:style>
  <w:style w:type="paragraph" w:styleId="Spistreci2">
    <w:name w:val="toc 2"/>
    <w:basedOn w:val="Normalny"/>
    <w:next w:val="Normalny"/>
    <w:autoRedefine/>
    <w:semiHidden/>
    <w:pPr>
      <w:ind w:left="220"/>
    </w:pPr>
  </w:style>
  <w:style w:type="paragraph" w:styleId="Spistreci3">
    <w:name w:val="toc 3"/>
    <w:basedOn w:val="Normalny"/>
    <w:next w:val="Normalny"/>
    <w:autoRedefine/>
    <w:semiHidden/>
    <w:pPr>
      <w:ind w:left="440"/>
    </w:pPr>
  </w:style>
  <w:style w:type="paragraph" w:styleId="Spistreci4">
    <w:name w:val="toc 4"/>
    <w:basedOn w:val="Normalny"/>
    <w:next w:val="Normalny"/>
    <w:autoRedefine/>
    <w:semiHidden/>
    <w:pPr>
      <w:ind w:left="660"/>
    </w:pPr>
  </w:style>
  <w:style w:type="paragraph" w:styleId="Spistreci5">
    <w:name w:val="toc 5"/>
    <w:basedOn w:val="Normalny"/>
    <w:next w:val="Normalny"/>
    <w:autoRedefine/>
    <w:semiHidden/>
    <w:pPr>
      <w:ind w:left="880"/>
    </w:pPr>
  </w:style>
  <w:style w:type="paragraph" w:styleId="Spistreci6">
    <w:name w:val="toc 6"/>
    <w:basedOn w:val="Normalny"/>
    <w:next w:val="Normalny"/>
    <w:autoRedefine/>
    <w:semiHidden/>
    <w:pPr>
      <w:ind w:left="1100"/>
    </w:pPr>
  </w:style>
  <w:style w:type="paragraph" w:styleId="Spistreci7">
    <w:name w:val="toc 7"/>
    <w:basedOn w:val="Normalny"/>
    <w:next w:val="Normalny"/>
    <w:autoRedefine/>
    <w:semiHidden/>
    <w:pPr>
      <w:ind w:left="1320"/>
    </w:pPr>
  </w:style>
  <w:style w:type="paragraph" w:styleId="Spistreci8">
    <w:name w:val="toc 8"/>
    <w:basedOn w:val="Normalny"/>
    <w:next w:val="Normalny"/>
    <w:autoRedefine/>
    <w:semiHidden/>
    <w:pPr>
      <w:ind w:left="1540"/>
    </w:pPr>
  </w:style>
  <w:style w:type="paragraph" w:styleId="Spistreci9">
    <w:name w:val="toc 9"/>
    <w:basedOn w:val="Normalny"/>
    <w:next w:val="Normalny"/>
    <w:autoRedefine/>
    <w:semiHidden/>
    <w:pPr>
      <w:ind w:left="1760"/>
    </w:p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ListNumber11">
    <w:name w:val="List Number1.1"/>
    <w:basedOn w:val="Normalny"/>
    <w:pPr>
      <w:numPr>
        <w:numId w:val="2"/>
      </w:numPr>
    </w:pPr>
  </w:style>
  <w:style w:type="character" w:customStyle="1" w:styleId="Nagwek2Znak">
    <w:name w:val="Nagłówek 2 Znak"/>
    <w:basedOn w:val="Domylnaczcionkaakapitu"/>
    <w:link w:val="Nagwek2"/>
    <w:rsid w:val="001C7D34"/>
    <w:rPr>
      <w:rFonts w:ascii="Arial" w:hAnsi="Arial"/>
      <w:b/>
      <w:caps/>
      <w:sz w:val="22"/>
      <w:szCs w:val="22"/>
      <w:lang w:val="pl-PL" w:eastAsia="pl-PL" w:bidi="ar-SA"/>
    </w:rPr>
  </w:style>
  <w:style w:type="character" w:customStyle="1" w:styleId="karta1Char">
    <w:name w:val="karta1 Char"/>
    <w:basedOn w:val="Domylnaczcionkaakapitu"/>
    <w:link w:val="karta1"/>
    <w:rsid w:val="00DF544D"/>
    <w:rPr>
      <w:rFonts w:ascii="Arial" w:hAnsi="Arial"/>
      <w:sz w:val="16"/>
      <w:szCs w:val="24"/>
      <w:lang w:val="pl-PL" w:eastAsia="en-US" w:bidi="he-IL"/>
    </w:rPr>
  </w:style>
  <w:style w:type="character" w:customStyle="1" w:styleId="Style14pt">
    <w:name w:val="Style 14 pt"/>
    <w:basedOn w:val="Domylnaczcionkaakapitu"/>
    <w:rsid w:val="00A23A36"/>
    <w:rPr>
      <w:sz w:val="28"/>
    </w:rPr>
  </w:style>
  <w:style w:type="paragraph" w:customStyle="1" w:styleId="12">
    <w:name w:val="12"/>
    <w:basedOn w:val="Normalny"/>
    <w:rsid w:val="00830E54"/>
    <w:pPr>
      <w:ind w:left="703" w:hanging="703"/>
    </w:pPr>
    <w:rPr>
      <w:sz w:val="24"/>
    </w:rPr>
  </w:style>
  <w:style w:type="table" w:styleId="Tabela-Siatka">
    <w:name w:val="Table Grid"/>
    <w:basedOn w:val="Standardowy"/>
    <w:rsid w:val="00DD42E2"/>
    <w:pPr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-single">
    <w:name w:val="normal-single"/>
    <w:basedOn w:val="Normalny"/>
    <w:rsid w:val="008151A5"/>
    <w:pPr>
      <w:spacing w:line="240" w:lineRule="auto"/>
    </w:pPr>
  </w:style>
  <w:style w:type="paragraph" w:customStyle="1" w:styleId="numbered-rys">
    <w:name w:val="numbered-rys"/>
    <w:basedOn w:val="Normalny"/>
    <w:rsid w:val="007235D9"/>
    <w:pPr>
      <w:numPr>
        <w:numId w:val="6"/>
      </w:numPr>
    </w:pPr>
  </w:style>
  <w:style w:type="paragraph" w:styleId="Listanumerowana2">
    <w:name w:val="List Number 2"/>
    <w:basedOn w:val="Normalny"/>
    <w:rsid w:val="00CE6CE1"/>
    <w:pPr>
      <w:numPr>
        <w:numId w:val="15"/>
      </w:numPr>
      <w:spacing w:line="280" w:lineRule="exact"/>
      <w:jc w:val="left"/>
    </w:pPr>
    <w:rPr>
      <w:szCs w:val="24"/>
      <w:lang w:val="en-GB" w:eastAsia="en-US"/>
    </w:rPr>
  </w:style>
  <w:style w:type="paragraph" w:customStyle="1" w:styleId="tabelkatyt">
    <w:name w:val="tabelka tyt"/>
    <w:basedOn w:val="normal-single"/>
    <w:rsid w:val="00E05B0F"/>
    <w:pPr>
      <w:tabs>
        <w:tab w:val="left" w:pos="2835"/>
        <w:tab w:val="right" w:leader="underscore" w:pos="8505"/>
      </w:tabs>
      <w:ind w:left="567"/>
    </w:pPr>
  </w:style>
  <w:style w:type="character" w:customStyle="1" w:styleId="Listapunktowana2Znak">
    <w:name w:val="Lista punktowana 2 Znak"/>
    <w:aliases w:val="kropki Znak"/>
    <w:basedOn w:val="Domylnaczcionkaakapitu"/>
    <w:link w:val="Listapunktowana2"/>
    <w:rsid w:val="00A375E6"/>
    <w:rPr>
      <w:rFonts w:ascii="Arial" w:hAnsi="Arial"/>
      <w:lang w:val="pl-PL" w:eastAsia="pl-PL" w:bidi="ar-SA"/>
    </w:rPr>
  </w:style>
  <w:style w:type="character" w:customStyle="1" w:styleId="Nagwek1Znak">
    <w:name w:val="Nagłówek 1 Znak"/>
    <w:basedOn w:val="Domylnaczcionkaakapitu"/>
    <w:link w:val="Nagwek1"/>
    <w:rsid w:val="00816F8F"/>
    <w:rPr>
      <w:rFonts w:ascii="Arial" w:hAnsi="Arial"/>
      <w:caps/>
      <w:sz w:val="24"/>
      <w:szCs w:val="28"/>
      <w:lang w:val="pl-PL" w:eastAsia="pl-PL" w:bidi="ar-SA"/>
    </w:rPr>
  </w:style>
  <w:style w:type="character" w:customStyle="1" w:styleId="Nagwek3Znak">
    <w:name w:val="Nagłówek 3 Znak"/>
    <w:basedOn w:val="Domylnaczcionkaakapitu"/>
    <w:link w:val="Nagwek3"/>
    <w:rsid w:val="00C75F96"/>
    <w:rPr>
      <w:rFonts w:ascii="Arial" w:hAnsi="Arial"/>
      <w:caps/>
      <w:sz w:val="22"/>
      <w:szCs w:val="22"/>
      <w:lang w:val="pl-PL" w:eastAsia="pl-PL" w:bidi="ar-SA"/>
    </w:rPr>
  </w:style>
  <w:style w:type="paragraph" w:styleId="Lista2">
    <w:name w:val="List 2"/>
    <w:basedOn w:val="Normalny"/>
    <w:rsid w:val="00FD793A"/>
    <w:pPr>
      <w:ind w:left="566" w:hanging="283"/>
    </w:pPr>
  </w:style>
  <w:style w:type="paragraph" w:styleId="Listapunktowana">
    <w:name w:val="List Bullet"/>
    <w:basedOn w:val="Normalny"/>
    <w:rsid w:val="00A375E6"/>
    <w:pPr>
      <w:numPr>
        <w:numId w:val="44"/>
      </w:numPr>
    </w:pPr>
  </w:style>
  <w:style w:type="numbering" w:customStyle="1" w:styleId="numbered">
    <w:name w:val="numbered"/>
    <w:basedOn w:val="Bezlisty"/>
    <w:rsid w:val="008F0268"/>
    <w:pPr>
      <w:numPr>
        <w:numId w:val="4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4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ane%20aplikacji\Microsoft\Szablony\k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67ECCD-EC29-4CA3-8246-FC50A4A11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kk.dot</Template>
  <TotalTime>9</TotalTime>
  <Pages>3</Pages>
  <Words>594</Words>
  <Characters>3979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PB</vt:lpstr>
      <vt:lpstr>PB</vt:lpstr>
    </vt:vector>
  </TitlesOfParts>
  <Company>Studio+</Company>
  <LinksUpToDate>false</LinksUpToDate>
  <CharactersWithSpaces>4564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PB</dc:title>
  <dc:creator>-</dc:creator>
  <cp:lastModifiedBy>User</cp:lastModifiedBy>
  <cp:revision>3</cp:revision>
  <cp:lastPrinted>2005-12-09T11:40:00Z</cp:lastPrinted>
  <dcterms:created xsi:type="dcterms:W3CDTF">2015-01-21T11:05:00Z</dcterms:created>
  <dcterms:modified xsi:type="dcterms:W3CDTF">2015-01-21T11:13:00Z</dcterms:modified>
</cp:coreProperties>
</file>