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5E" w:rsidRPr="00CC1AD0" w:rsidRDefault="004E135E" w:rsidP="004E135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Calibri-Bold" w:hAnsiTheme="minorHAnsi" w:cs="Calibri-Bold"/>
          <w:b/>
          <w:bCs/>
          <w:color w:val="000000"/>
        </w:rPr>
      </w:pPr>
      <w:r w:rsidRPr="00CC1AD0">
        <w:rPr>
          <w:rFonts w:asciiTheme="minorHAnsi" w:eastAsia="Calibri-Bold" w:hAnsiTheme="minorHAnsi" w:cs="Calibri-Bold"/>
          <w:b/>
          <w:bCs/>
          <w:color w:val="000000"/>
        </w:rPr>
        <w:t>INSTRUKCJA UŻYTKOWANIA DACHU</w:t>
      </w:r>
    </w:p>
    <w:p w:rsidR="004E135E" w:rsidRPr="00CC1AD0" w:rsidRDefault="004E135E" w:rsidP="004E135E">
      <w:pPr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Theme="minorHAnsi" w:eastAsia="Calibri-Bold" w:hAnsiTheme="minorHAnsi" w:cs="Calibri-Bold"/>
          <w:b/>
          <w:bCs/>
          <w:color w:val="000000"/>
        </w:rPr>
      </w:pPr>
      <w:r>
        <w:rPr>
          <w:rFonts w:asciiTheme="minorHAnsi" w:eastAsia="Calibri-Bold" w:hAnsiTheme="minorHAnsi" w:cs="Calibri-Bold"/>
          <w:b/>
          <w:bCs/>
          <w:color w:val="000000"/>
        </w:rPr>
        <w:tab/>
      </w:r>
    </w:p>
    <w:p w:rsidR="004E135E" w:rsidRPr="00CC1AD0" w:rsidRDefault="004E135E" w:rsidP="004E135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 xml:space="preserve">Dachy wykonane przy użyciu </w:t>
      </w:r>
      <w:r>
        <w:rPr>
          <w:rFonts w:asciiTheme="minorHAnsi" w:eastAsiaTheme="minorHAnsi" w:hAnsiTheme="minorHAnsi" w:cs="Calibri"/>
          <w:color w:val="000000"/>
        </w:rPr>
        <w:t xml:space="preserve">membrany </w:t>
      </w:r>
      <w:proofErr w:type="spellStart"/>
      <w:r w:rsidR="00D633F5">
        <w:rPr>
          <w:rFonts w:asciiTheme="minorHAnsi" w:eastAsiaTheme="minorHAnsi" w:hAnsiTheme="minorHAnsi" w:cs="Calibri"/>
          <w:color w:val="000000"/>
        </w:rPr>
        <w:t>Protan</w:t>
      </w:r>
      <w:proofErr w:type="spellEnd"/>
      <w:r w:rsidR="00D633F5">
        <w:rPr>
          <w:rFonts w:asciiTheme="minorHAnsi" w:eastAsiaTheme="minorHAnsi" w:hAnsiTheme="minorHAnsi" w:cs="Calibri"/>
          <w:color w:val="000000"/>
        </w:rPr>
        <w:t xml:space="preserve"> SE gr. 1.5mm</w:t>
      </w:r>
      <w:r w:rsidRPr="00CC1AD0">
        <w:rPr>
          <w:rFonts w:asciiTheme="minorHAnsi" w:eastAsiaTheme="minorHAnsi" w:hAnsiTheme="minorHAnsi" w:cs="Calibri"/>
          <w:color w:val="000000"/>
        </w:rPr>
        <w:t xml:space="preserve"> charakteryzują się bezawaryjnością oraz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długą żywotnością poszycia. Niemniej jednak aby te zalety zostały spełnione należy pamiętać o kilku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zasadach, do których należy się stosować w trakcie eksploatacji dachu.</w:t>
      </w:r>
    </w:p>
    <w:p w:rsidR="005D6DDE" w:rsidRPr="00CC1AD0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5D6DDE" w:rsidRPr="00CC1AD0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1. KOMUNIKACJA NA DACHU</w:t>
      </w: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Na dachu nie dopuszczalny jest ruchu pieszych ani przebywanie osób nie powołanych.</w:t>
      </w:r>
      <w:r>
        <w:rPr>
          <w:rFonts w:asciiTheme="minorHAnsi" w:eastAsiaTheme="minorHAnsi" w:hAnsiTheme="minorHAnsi" w:cs="Calibri"/>
          <w:color w:val="000000"/>
        </w:rPr>
        <w:t xml:space="preserve"> Wyjątkiem są </w:t>
      </w:r>
      <w:r w:rsidRPr="00CC1AD0">
        <w:rPr>
          <w:rFonts w:asciiTheme="minorHAnsi" w:eastAsiaTheme="minorHAnsi" w:hAnsiTheme="minorHAnsi" w:cs="Calibri"/>
          <w:color w:val="000000"/>
        </w:rPr>
        <w:t>osoby uprawnione do obsługi urządzeń znajdujących się na dachu,</w:t>
      </w:r>
      <w:r>
        <w:rPr>
          <w:rFonts w:asciiTheme="minorHAnsi" w:eastAsiaTheme="minorHAnsi" w:hAnsiTheme="minorHAnsi" w:cs="Calibri"/>
          <w:color w:val="000000"/>
        </w:rPr>
        <w:t xml:space="preserve"> o</w:t>
      </w:r>
      <w:r w:rsidRPr="00CC1AD0">
        <w:rPr>
          <w:rFonts w:asciiTheme="minorHAnsi" w:eastAsiaTheme="minorHAnsi" w:hAnsiTheme="minorHAnsi" w:cs="Calibri"/>
          <w:color w:val="000000"/>
        </w:rPr>
        <w:t>soby wykonujące</w:t>
      </w:r>
      <w:r>
        <w:rPr>
          <w:rFonts w:asciiTheme="minorHAnsi" w:eastAsiaTheme="minorHAnsi" w:hAnsiTheme="minorHAnsi" w:cs="Calibri"/>
          <w:color w:val="000000"/>
        </w:rPr>
        <w:t xml:space="preserve"> sezonowe </w:t>
      </w:r>
      <w:r w:rsidRPr="00CC1AD0">
        <w:rPr>
          <w:rFonts w:asciiTheme="minorHAnsi" w:eastAsiaTheme="minorHAnsi" w:hAnsiTheme="minorHAnsi" w:cs="Calibri"/>
          <w:color w:val="000000"/>
        </w:rPr>
        <w:t>przeglądy dachu oraz osoby usuwające śnieg z dachu. Wszystkie osoby wykonujące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powyższe zajęcia na dachu powinny być przeszkolone w zakresie BHP oraz posiadać aktualne badania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lekarskie do pracy na wysokości powyżej 3,00 m. Aby wyeliminować możliwość wydostania się na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dach osób trzecich wyjście na dach powinno być w odpowiedni sposób zabezpieczone (zamknięcie na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klucz, kłódka itp.) Należy również założyć i prowadzić książkę wejść, w której osoby wykonujące prace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na dachu będą potwierdzały swoją obecność na dachu w określonym czasie oraz prace na nim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wykonywane.</w:t>
      </w:r>
    </w:p>
    <w:p w:rsidR="005D6DDE" w:rsidRPr="00CC1AD0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2. ZACHOWANIE SZCZEGÓLNEJ OSTROŻNOŚCI PODCZAS WYKONYWANIA PRAC SERWISOWYCH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LUB KONSERWACYJNYCH</w:t>
      </w: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W trakcie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prowadzenia prac serwisowych należy </w:t>
      </w:r>
      <w:r w:rsidR="00272FCF">
        <w:rPr>
          <w:rFonts w:asciiTheme="minorHAnsi" w:eastAsiaTheme="minorHAnsi" w:hAnsiTheme="minorHAnsi" w:cs="Calibri"/>
          <w:color w:val="000000"/>
        </w:rPr>
        <w:t>bezwzg</w:t>
      </w:r>
      <w:r w:rsidR="00D633F5">
        <w:rPr>
          <w:rFonts w:asciiTheme="minorHAnsi" w:eastAsiaTheme="minorHAnsi" w:hAnsiTheme="minorHAnsi" w:cs="Calibri"/>
          <w:color w:val="000000"/>
        </w:rPr>
        <w:t xml:space="preserve">lędnie zabezpieczyć </w:t>
      </w:r>
      <w:proofErr w:type="spellStart"/>
      <w:r w:rsidR="00D633F5">
        <w:rPr>
          <w:rFonts w:asciiTheme="minorHAnsi" w:eastAsiaTheme="minorHAnsi" w:hAnsiTheme="minorHAnsi" w:cs="Calibri"/>
          <w:color w:val="000000"/>
        </w:rPr>
        <w:t>Protan</w:t>
      </w:r>
      <w:proofErr w:type="spellEnd"/>
      <w:r w:rsidR="00D633F5">
        <w:rPr>
          <w:rFonts w:asciiTheme="minorHAnsi" w:eastAsiaTheme="minorHAnsi" w:hAnsiTheme="minorHAnsi" w:cs="Calibri"/>
          <w:color w:val="000000"/>
        </w:rPr>
        <w:t xml:space="preserve"> SE</w:t>
      </w:r>
      <w:r w:rsidRPr="00CC1AD0">
        <w:rPr>
          <w:rFonts w:asciiTheme="minorHAnsi" w:eastAsiaTheme="minorHAnsi" w:hAnsiTheme="minorHAnsi" w:cs="Calibri"/>
          <w:color w:val="000000"/>
        </w:rPr>
        <w:t xml:space="preserve"> w rejonie ich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prowadzenia. Ponadto osoby uprawnione do obsługi urządzeń znajdujących się na dachu muszą być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wyposażone w odpowiednie zabezpieczenia chroniące je przed upadkiem z wysokości oraz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odpowiednie obuwie (z miękką podeszwą). Pracownicy powinni być wyposażeni w odpowiednie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torby lub skrzynki narzędziowe (bez ostrych krawędzi) oraz w odpowiednie pla</w:t>
      </w:r>
      <w:r>
        <w:rPr>
          <w:rFonts w:eastAsiaTheme="minorHAnsi" w:cs="Calibri"/>
          <w:color w:val="000000"/>
        </w:rPr>
        <w:t>tf</w:t>
      </w:r>
      <w:r w:rsidRPr="00CC1AD0">
        <w:rPr>
          <w:rFonts w:asciiTheme="minorHAnsi" w:eastAsiaTheme="minorHAnsi" w:hAnsiTheme="minorHAnsi" w:cs="Calibri"/>
          <w:color w:val="000000"/>
        </w:rPr>
        <w:t>ormy (bez ostrych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krawędzi), na których będą trzymać narzędzia w trakcie pracy oraz ewentualne elementy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demontowane. Do wykonania takich pla</w:t>
      </w:r>
      <w:r>
        <w:rPr>
          <w:rFonts w:eastAsiaTheme="minorHAnsi" w:cs="Calibri"/>
          <w:color w:val="000000"/>
        </w:rPr>
        <w:t>tf</w:t>
      </w:r>
      <w:r w:rsidRPr="00CC1AD0">
        <w:rPr>
          <w:rFonts w:asciiTheme="minorHAnsi" w:eastAsiaTheme="minorHAnsi" w:hAnsiTheme="minorHAnsi" w:cs="Calibri"/>
          <w:color w:val="000000"/>
        </w:rPr>
        <w:t>orm najlepiej zastosować płytę OSB o zaokrąglonych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krawędziach. Nie dopuszczalne jest układanie narzędzi oraz ewentualnych elementów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demontowanych bezpośrednio na dachu bez zabezpieczenia. Jeśli wykonywane naprawy lub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konserwacje będą prowadzone dłuższy okres czasu a zdemontowane urządzenia będą znajdowały się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na w/w pla</w:t>
      </w:r>
      <w:r>
        <w:rPr>
          <w:rFonts w:eastAsiaTheme="minorHAnsi" w:cs="Calibri"/>
          <w:color w:val="000000"/>
        </w:rPr>
        <w:t>tf</w:t>
      </w:r>
      <w:r w:rsidRPr="00CC1AD0">
        <w:rPr>
          <w:rFonts w:asciiTheme="minorHAnsi" w:eastAsiaTheme="minorHAnsi" w:hAnsiTheme="minorHAnsi" w:cs="Calibri"/>
          <w:color w:val="000000"/>
        </w:rPr>
        <w:t>ormach bez opieki, należy bezwzględnie zabezpieczyć je w sposób uniemożliwiający ich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ruch na dachu. Można to zrobić za pomocą balastowania ciężkimi przedmiotami (bez ostrych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krawędzi) pamiętając jednocześnie o tym aby były one układane jak najniżej oraz w sposób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bezpieczny dla pokrycia. 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Osoby uprawnione do obsługi urządzeń zn</w:t>
      </w:r>
      <w:r w:rsidR="00CB43D6">
        <w:rPr>
          <w:rFonts w:asciiTheme="minorHAnsi" w:eastAsiaTheme="minorHAnsi" w:hAnsiTheme="minorHAnsi" w:cs="Calibri"/>
          <w:color w:val="000000"/>
        </w:rPr>
        <w:t xml:space="preserve">ajdujących się na dachu powinny </w:t>
      </w:r>
      <w:r w:rsidRPr="00CC1AD0">
        <w:rPr>
          <w:rFonts w:asciiTheme="minorHAnsi" w:eastAsiaTheme="minorHAnsi" w:hAnsiTheme="minorHAnsi" w:cs="Calibri"/>
          <w:color w:val="000000"/>
        </w:rPr>
        <w:t>poruszać się wyłącznie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po trasach komunikacyjnych ora</w:t>
      </w:r>
      <w:r w:rsidR="00CB43D6">
        <w:rPr>
          <w:rFonts w:asciiTheme="minorHAnsi" w:eastAsiaTheme="minorHAnsi" w:hAnsiTheme="minorHAnsi" w:cs="Calibri"/>
          <w:color w:val="000000"/>
        </w:rPr>
        <w:t xml:space="preserve">z znajdować wyłącznie w obrębie </w:t>
      </w:r>
      <w:r w:rsidRPr="00CC1AD0">
        <w:rPr>
          <w:rFonts w:asciiTheme="minorHAnsi" w:eastAsiaTheme="minorHAnsi" w:hAnsiTheme="minorHAnsi" w:cs="Calibri"/>
          <w:color w:val="000000"/>
        </w:rPr>
        <w:t>serwisowanych urządzeń. Nie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dopuszczalne jest znajdowanie</w:t>
      </w:r>
      <w:r>
        <w:rPr>
          <w:rFonts w:asciiTheme="minorHAnsi" w:eastAsiaTheme="minorHAnsi" w:hAnsiTheme="minorHAnsi" w:cs="Calibri"/>
          <w:color w:val="000000"/>
        </w:rPr>
        <w:t xml:space="preserve"> się w/w pracowników w tych mie</w:t>
      </w:r>
      <w:r w:rsidR="00CB43D6">
        <w:rPr>
          <w:rFonts w:asciiTheme="minorHAnsi" w:eastAsiaTheme="minorHAnsi" w:hAnsiTheme="minorHAnsi" w:cs="Calibri"/>
          <w:color w:val="000000"/>
        </w:rPr>
        <w:t xml:space="preserve">jscach </w:t>
      </w:r>
      <w:r w:rsidRPr="00CC1AD0">
        <w:rPr>
          <w:rFonts w:asciiTheme="minorHAnsi" w:eastAsiaTheme="minorHAnsi" w:hAnsiTheme="minorHAnsi" w:cs="Calibri"/>
          <w:color w:val="000000"/>
        </w:rPr>
        <w:t>na dachu gdzie nie znajdują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się żadne serwisowane urządzenia. Ni</w:t>
      </w:r>
      <w:r w:rsidR="00CB43D6">
        <w:rPr>
          <w:rFonts w:asciiTheme="minorHAnsi" w:eastAsiaTheme="minorHAnsi" w:hAnsiTheme="minorHAnsi" w:cs="Calibri"/>
          <w:color w:val="000000"/>
        </w:rPr>
        <w:t xml:space="preserve">e dopuszczalne jest znajdowanie </w:t>
      </w:r>
      <w:r w:rsidRPr="00CC1AD0">
        <w:rPr>
          <w:rFonts w:asciiTheme="minorHAnsi" w:eastAsiaTheme="minorHAnsi" w:hAnsiTheme="minorHAnsi" w:cs="Calibri"/>
          <w:color w:val="000000"/>
        </w:rPr>
        <w:t>się na dachu w/w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pracowników w trakcie przerw w pracy (przerwa </w:t>
      </w:r>
      <w:r w:rsidR="00CB43D6">
        <w:rPr>
          <w:rFonts w:asciiTheme="minorHAnsi" w:eastAsiaTheme="minorHAnsi" w:hAnsiTheme="minorHAnsi" w:cs="Calibri"/>
          <w:color w:val="000000"/>
        </w:rPr>
        <w:t xml:space="preserve">śniadaniowa, przerwa z uwagi na </w:t>
      </w:r>
      <w:r w:rsidRPr="00CC1AD0">
        <w:rPr>
          <w:rFonts w:asciiTheme="minorHAnsi" w:eastAsiaTheme="minorHAnsi" w:hAnsiTheme="minorHAnsi" w:cs="Calibri"/>
          <w:color w:val="000000"/>
        </w:rPr>
        <w:t>niekorzystne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warunki atmosferyczne itp.) Nie dopuszczalne jest pal</w:t>
      </w:r>
      <w:r w:rsidR="00CB43D6">
        <w:rPr>
          <w:rFonts w:asciiTheme="minorHAnsi" w:eastAsiaTheme="minorHAnsi" w:hAnsiTheme="minorHAnsi" w:cs="Calibri"/>
          <w:color w:val="000000"/>
        </w:rPr>
        <w:t xml:space="preserve">enie papierosów oraz spożywanie </w:t>
      </w:r>
      <w:r w:rsidRPr="00CC1AD0">
        <w:rPr>
          <w:rFonts w:asciiTheme="minorHAnsi" w:eastAsiaTheme="minorHAnsi" w:hAnsiTheme="minorHAnsi" w:cs="Calibri"/>
          <w:color w:val="000000"/>
        </w:rPr>
        <w:t>alkoholu na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dachu. Niedopuszczalne jest również stosowanie </w:t>
      </w:r>
      <w:r w:rsidR="00CB43D6">
        <w:rPr>
          <w:rFonts w:asciiTheme="minorHAnsi" w:eastAsiaTheme="minorHAnsi" w:hAnsiTheme="minorHAnsi" w:cs="Calibri"/>
          <w:color w:val="000000"/>
        </w:rPr>
        <w:t xml:space="preserve">otwartego ognia oraz substancji </w:t>
      </w:r>
      <w:r w:rsidRPr="00CC1AD0">
        <w:rPr>
          <w:rFonts w:asciiTheme="minorHAnsi" w:eastAsiaTheme="minorHAnsi" w:hAnsiTheme="minorHAnsi" w:cs="Calibri"/>
          <w:color w:val="000000"/>
        </w:rPr>
        <w:t>chemicznych na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dachu. </w:t>
      </w: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>
        <w:rPr>
          <w:rFonts w:asciiTheme="minorHAnsi" w:eastAsiaTheme="minorHAnsi" w:hAnsiTheme="minorHAnsi" w:cs="Calibri"/>
          <w:color w:val="000000"/>
        </w:rPr>
        <w:t>3. MONTAŻ NOWYCH URZĄDZEŃ NA DACHU</w:t>
      </w:r>
    </w:p>
    <w:p w:rsidR="005D6DDE" w:rsidRPr="00CC1AD0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 xml:space="preserve">Nie dopuszczalne jest </w:t>
      </w:r>
      <w:r>
        <w:rPr>
          <w:rFonts w:asciiTheme="minorHAnsi" w:eastAsiaTheme="minorHAnsi" w:hAnsiTheme="minorHAnsi" w:cs="Calibri"/>
          <w:color w:val="000000"/>
        </w:rPr>
        <w:t xml:space="preserve">(pod groźbą utraty gwarancji) </w:t>
      </w:r>
      <w:r w:rsidRPr="00CC1AD0">
        <w:rPr>
          <w:rFonts w:asciiTheme="minorHAnsi" w:eastAsiaTheme="minorHAnsi" w:hAnsiTheme="minorHAnsi" w:cs="Calibri"/>
          <w:color w:val="000000"/>
        </w:rPr>
        <w:t>instalowanie jakichk</w:t>
      </w:r>
      <w:r>
        <w:rPr>
          <w:rFonts w:asciiTheme="minorHAnsi" w:eastAsiaTheme="minorHAnsi" w:hAnsiTheme="minorHAnsi" w:cs="Calibri"/>
          <w:color w:val="000000"/>
        </w:rPr>
        <w:t>olwiek urząd</w:t>
      </w:r>
      <w:r w:rsidR="00CB43D6">
        <w:rPr>
          <w:rFonts w:asciiTheme="minorHAnsi" w:eastAsiaTheme="minorHAnsi" w:hAnsiTheme="minorHAnsi" w:cs="Calibri"/>
          <w:color w:val="000000"/>
        </w:rPr>
        <w:t xml:space="preserve">zeń, przyrządów </w:t>
      </w:r>
      <w:r>
        <w:rPr>
          <w:rFonts w:asciiTheme="minorHAnsi" w:eastAsiaTheme="minorHAnsi" w:hAnsiTheme="minorHAnsi" w:cs="Calibri"/>
          <w:color w:val="000000"/>
        </w:rPr>
        <w:t xml:space="preserve">lub </w:t>
      </w:r>
      <w:r w:rsidRPr="00CC1AD0">
        <w:rPr>
          <w:rFonts w:asciiTheme="minorHAnsi" w:eastAsiaTheme="minorHAnsi" w:hAnsiTheme="minorHAnsi" w:cs="Calibri"/>
          <w:color w:val="000000"/>
        </w:rPr>
        <w:t>instalacji ingerujących w szczelność dachu bez uprzedniej konsultacji z firmą wykonującą dach.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Nie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dopuszczalne jest również bez porozumienia z wykonawcą dachu </w:t>
      </w:r>
      <w:r w:rsidR="00CB43D6">
        <w:rPr>
          <w:rFonts w:asciiTheme="minorHAnsi" w:eastAsiaTheme="minorHAnsi" w:hAnsiTheme="minorHAnsi" w:cs="Calibri"/>
          <w:color w:val="000000"/>
        </w:rPr>
        <w:t xml:space="preserve">(pod groźbą utraty gwarancji) </w:t>
      </w:r>
      <w:r>
        <w:rPr>
          <w:rFonts w:asciiTheme="minorHAnsi" w:eastAsiaTheme="minorHAnsi" w:hAnsiTheme="minorHAnsi" w:cs="Calibri"/>
          <w:color w:val="000000"/>
        </w:rPr>
        <w:t xml:space="preserve">jakakolwiek ingerencja w </w:t>
      </w:r>
      <w:r w:rsidRPr="00CC1AD0">
        <w:rPr>
          <w:rFonts w:asciiTheme="minorHAnsi" w:eastAsiaTheme="minorHAnsi" w:hAnsiTheme="minorHAnsi" w:cs="Calibri"/>
          <w:color w:val="000000"/>
        </w:rPr>
        <w:t>szczelność membrany celem ułat</w:t>
      </w:r>
      <w:r w:rsidR="00CB43D6">
        <w:rPr>
          <w:rFonts w:asciiTheme="minorHAnsi" w:eastAsiaTheme="minorHAnsi" w:hAnsiTheme="minorHAnsi" w:cs="Calibri"/>
          <w:color w:val="000000"/>
        </w:rPr>
        <w:t>wienia dostępu do serwisowanych urządzeń lub ich wymiany</w:t>
      </w:r>
      <w:r w:rsidRPr="00CC1AD0">
        <w:rPr>
          <w:rFonts w:asciiTheme="minorHAnsi" w:eastAsiaTheme="minorHAnsi" w:hAnsiTheme="minorHAnsi" w:cs="Calibri"/>
          <w:color w:val="000000"/>
        </w:rPr>
        <w:t>.</w:t>
      </w: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5D6DDE" w:rsidRPr="00CC1AD0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272FCF" w:rsidRDefault="00272FCF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5D6DDE" w:rsidRPr="00CC1AD0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>
        <w:rPr>
          <w:rFonts w:asciiTheme="minorHAnsi" w:eastAsiaTheme="minorHAnsi" w:hAnsiTheme="minorHAnsi" w:cs="Calibri"/>
          <w:color w:val="000000"/>
        </w:rPr>
        <w:lastRenderedPageBreak/>
        <w:t>4</w:t>
      </w:r>
      <w:r w:rsidRPr="00CC1AD0">
        <w:rPr>
          <w:rFonts w:asciiTheme="minorHAnsi" w:eastAsiaTheme="minorHAnsi" w:hAnsiTheme="minorHAnsi" w:cs="Calibri"/>
          <w:color w:val="000000"/>
        </w:rPr>
        <w:t>. ZACHOWANIE SZCZEGÓLNEJ OST</w:t>
      </w:r>
      <w:r>
        <w:rPr>
          <w:rFonts w:asciiTheme="minorHAnsi" w:eastAsiaTheme="minorHAnsi" w:hAnsiTheme="minorHAnsi" w:cs="Calibri"/>
          <w:color w:val="000000"/>
        </w:rPr>
        <w:t>ROŻNOŚCI PODCZAS USUWANIA ŚNIEG</w:t>
      </w:r>
      <w:r w:rsidRPr="00CC1AD0">
        <w:rPr>
          <w:rFonts w:asciiTheme="minorHAnsi" w:eastAsiaTheme="minorHAnsi" w:hAnsiTheme="minorHAnsi" w:cs="Calibri"/>
          <w:color w:val="000000"/>
        </w:rPr>
        <w:t>U</w:t>
      </w:r>
    </w:p>
    <w:p w:rsidR="005D6DDE" w:rsidRPr="00CC1AD0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Przed podjęciem prac związanych z usunięciem śniegu z dachu należy wyznaczyć i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="00CB43D6">
        <w:rPr>
          <w:rFonts w:asciiTheme="minorHAnsi" w:eastAsiaTheme="minorHAnsi" w:hAnsiTheme="minorHAnsi" w:cs="Calibri"/>
          <w:color w:val="000000"/>
        </w:rPr>
        <w:t xml:space="preserve">oznakować strefy </w:t>
      </w:r>
      <w:r w:rsidRPr="00CC1AD0">
        <w:rPr>
          <w:rFonts w:asciiTheme="minorHAnsi" w:eastAsiaTheme="minorHAnsi" w:hAnsiTheme="minorHAnsi" w:cs="Calibri"/>
          <w:color w:val="000000"/>
        </w:rPr>
        <w:t>zrzutu śniegu a przestrzeń pod strefami odgrodzić taśmą ostrzegawczą i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uniemożliwić przebywanie w nich oraz przedostanie się do nich jakichkolwiek osób. Dodatkowo</w:t>
      </w:r>
      <w:r w:rsidR="00CB43D6">
        <w:rPr>
          <w:rFonts w:asciiTheme="minorHAnsi" w:eastAsiaTheme="minorHAnsi" w:hAnsiTheme="minorHAnsi" w:cs="Calibri"/>
          <w:color w:val="000000"/>
        </w:rPr>
        <w:t xml:space="preserve"> należy oznaczyć takie strefy </w:t>
      </w:r>
      <w:r w:rsidRPr="00CC1AD0">
        <w:rPr>
          <w:rFonts w:asciiTheme="minorHAnsi" w:eastAsiaTheme="minorHAnsi" w:hAnsiTheme="minorHAnsi" w:cs="Calibri"/>
          <w:color w:val="000000"/>
        </w:rPr>
        <w:t>tabliczką o odpowiedniej treści (np. „roboty na dachu” itp.) Strefy zrzutu</w:t>
      </w:r>
      <w:r w:rsidR="00CB43D6">
        <w:rPr>
          <w:rFonts w:asciiTheme="minorHAnsi" w:eastAsiaTheme="minorHAnsi" w:hAnsiTheme="minorHAnsi" w:cs="Calibri"/>
          <w:color w:val="000000"/>
        </w:rPr>
        <w:t xml:space="preserve"> śniegu należy tak wyznaczyć </w:t>
      </w:r>
      <w:r w:rsidRPr="00CC1AD0">
        <w:rPr>
          <w:rFonts w:asciiTheme="minorHAnsi" w:eastAsiaTheme="minorHAnsi" w:hAnsiTheme="minorHAnsi" w:cs="Calibri"/>
          <w:color w:val="000000"/>
        </w:rPr>
        <w:t>aby w trakcie usuwania śniegu nie zostały uszkodzone żadne urządzenia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(np. kamery, głośniki, szklane daszki itp.) Osoby zajmujące się usuwanie śniegu z dachu powinny być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w sposób odpowiedni zabezpieczone przed upadkiem z wysokości (zasady zabezpieczenia zgodne z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wytycznymi BHP) W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celu odśnieżenia dachu nie dopuszczalne jest s</w:t>
      </w:r>
      <w:r w:rsidR="00CB43D6">
        <w:rPr>
          <w:rFonts w:asciiTheme="minorHAnsi" w:eastAsiaTheme="minorHAnsi" w:hAnsiTheme="minorHAnsi" w:cs="Calibri"/>
          <w:color w:val="000000"/>
        </w:rPr>
        <w:t xml:space="preserve">tosowanie jakichkolwiek urządzeń </w:t>
      </w:r>
      <w:r w:rsidRPr="00CC1AD0">
        <w:rPr>
          <w:rFonts w:asciiTheme="minorHAnsi" w:eastAsiaTheme="minorHAnsi" w:hAnsiTheme="minorHAnsi" w:cs="Calibri"/>
          <w:color w:val="000000"/>
        </w:rPr>
        <w:t>mechanicznych lub spalinowych. Usuwanie śniegu z dachu powinno odbywać się tylko i wyłącznie za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pomocą łopat śniegowych (z usuniętymi </w:t>
      </w:r>
      <w:proofErr w:type="spellStart"/>
      <w:r w:rsidRPr="00CC1AD0">
        <w:rPr>
          <w:rFonts w:asciiTheme="minorHAnsi" w:eastAsiaTheme="minorHAnsi" w:hAnsiTheme="minorHAnsi" w:cs="Calibri"/>
          <w:color w:val="000000"/>
        </w:rPr>
        <w:t>okuciami</w:t>
      </w:r>
      <w:proofErr w:type="spellEnd"/>
      <w:r w:rsidRPr="00CC1AD0">
        <w:rPr>
          <w:rFonts w:asciiTheme="minorHAnsi" w:eastAsiaTheme="minorHAnsi" w:hAnsiTheme="minorHAnsi" w:cs="Calibri"/>
          <w:color w:val="000000"/>
        </w:rPr>
        <w:t xml:space="preserve"> blaszanymi oraz bez ostrych krawędzi). Śnieg na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dachu transportować można za pomocą plandek ‐ o ile nie spowoduje to uszkodzeń innych warstw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dachu, lub odpowiednio zmodyfikowanych taczek (kółko koniecznie powinno być gumowe i</w:t>
      </w:r>
      <w:r w:rsidR="00CB43D6">
        <w:rPr>
          <w:rFonts w:asciiTheme="minorHAnsi" w:eastAsiaTheme="minorHAnsi" w:hAnsiTheme="minorHAnsi" w:cs="Calibri"/>
          <w:color w:val="000000"/>
        </w:rPr>
        <w:t xml:space="preserve"> pompowane a </w:t>
      </w:r>
      <w:r w:rsidRPr="00CC1AD0">
        <w:rPr>
          <w:rFonts w:asciiTheme="minorHAnsi" w:eastAsiaTheme="minorHAnsi" w:hAnsiTheme="minorHAnsi" w:cs="Calibri"/>
          <w:color w:val="000000"/>
        </w:rPr>
        <w:t>do nóg powinny być przymocowane płaskie podstawy tak aby zminimalizować</w:t>
      </w:r>
      <w:r w:rsidR="00CB43D6">
        <w:rPr>
          <w:rFonts w:asciiTheme="minorHAnsi" w:eastAsiaTheme="minorHAnsi" w:hAnsiTheme="minorHAnsi" w:cs="Calibri"/>
          <w:color w:val="000000"/>
        </w:rPr>
        <w:t xml:space="preserve"> możliwość </w:t>
      </w:r>
      <w:r w:rsidRPr="00CC1AD0">
        <w:rPr>
          <w:rFonts w:asciiTheme="minorHAnsi" w:eastAsiaTheme="minorHAnsi" w:hAnsiTheme="minorHAnsi" w:cs="Calibri"/>
          <w:color w:val="000000"/>
        </w:rPr>
        <w:t>uszkodzenia hydroizolacji). Należy przy tym pamiętać aby transport śniegu po dachu</w:t>
      </w:r>
      <w:r w:rsidR="00CB43D6">
        <w:rPr>
          <w:rFonts w:asciiTheme="minorHAnsi" w:eastAsiaTheme="minorHAnsi" w:hAnsiTheme="minorHAnsi" w:cs="Calibri"/>
          <w:color w:val="000000"/>
        </w:rPr>
        <w:t xml:space="preserve"> odbywał się  w </w:t>
      </w:r>
      <w:r w:rsidRPr="00CC1AD0">
        <w:rPr>
          <w:rFonts w:asciiTheme="minorHAnsi" w:eastAsiaTheme="minorHAnsi" w:hAnsiTheme="minorHAnsi" w:cs="Calibri"/>
          <w:color w:val="000000"/>
        </w:rPr>
        <w:t>sposób bezpieczny i nie uszkadzający urządzeń i instalacji na tym dachu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zamontowanych. Nie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dopuszczalne jest również usuwanie lodu z dachu. Prace związane z odśnieżaniem należy podjąć na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tyle szybko aby nie dopuścić do powstania warstwy lodu. </w:t>
      </w:r>
      <w:r>
        <w:rPr>
          <w:rFonts w:asciiTheme="minorHAnsi" w:eastAsiaTheme="minorHAnsi" w:hAnsiTheme="minorHAnsi" w:cs="Calibri"/>
          <w:color w:val="000000"/>
        </w:rPr>
        <w:t xml:space="preserve">W przypadku </w:t>
      </w:r>
      <w:proofErr w:type="spellStart"/>
      <w:r>
        <w:rPr>
          <w:rFonts w:asciiTheme="minorHAnsi" w:eastAsiaTheme="minorHAnsi" w:hAnsiTheme="minorHAnsi" w:cs="Calibri"/>
          <w:color w:val="000000"/>
        </w:rPr>
        <w:t>zalodowacenia</w:t>
      </w:r>
      <w:proofErr w:type="spellEnd"/>
      <w:r>
        <w:rPr>
          <w:rFonts w:asciiTheme="minorHAnsi" w:eastAsiaTheme="minorHAnsi" w:hAnsiTheme="minorHAnsi" w:cs="Calibri"/>
          <w:color w:val="000000"/>
        </w:rPr>
        <w:t xml:space="preserve"> dachu d</w:t>
      </w:r>
      <w:r w:rsidRPr="007F2C4D">
        <w:rPr>
          <w:rFonts w:asciiTheme="minorHAnsi" w:eastAsia="Times New Roman" w:hAnsiTheme="minorHAnsi" w:cstheme="minorHAnsi"/>
          <w:szCs w:val="24"/>
          <w:lang w:eastAsia="pl-PL"/>
        </w:rPr>
        <w:t>opuszcza się zastosowanie soli odladzających w celu przyspieszenia topnienia śniegu / lodu na powierzchni dachu pokrytego membraną po wcześniejszym kontakcie z wykonawcą. Należy jednak pamiętać o tym aby po zakończonym odśnieżaniu usunąć pozostałości soli z powierzchni dachu.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Nie dopuszczalne jest palenie papierosów</w:t>
      </w:r>
      <w:r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oraz spożywanie alkoholu na dachu. Niedopuszczalne jest równi</w:t>
      </w:r>
      <w:r>
        <w:rPr>
          <w:rFonts w:asciiTheme="minorHAnsi" w:eastAsiaTheme="minorHAnsi" w:hAnsiTheme="minorHAnsi" w:cs="Calibri"/>
          <w:color w:val="000000"/>
        </w:rPr>
        <w:t>eż stosowanie otwartego ognia o</w:t>
      </w:r>
      <w:r w:rsidRPr="00CC1AD0">
        <w:rPr>
          <w:rFonts w:asciiTheme="minorHAnsi" w:eastAsiaTheme="minorHAnsi" w:hAnsiTheme="minorHAnsi" w:cs="Calibri"/>
          <w:color w:val="000000"/>
        </w:rPr>
        <w:t>r</w:t>
      </w:r>
      <w:r>
        <w:rPr>
          <w:rFonts w:asciiTheme="minorHAnsi" w:eastAsiaTheme="minorHAnsi" w:hAnsiTheme="minorHAnsi" w:cs="Calibri"/>
          <w:color w:val="000000"/>
        </w:rPr>
        <w:t>a</w:t>
      </w:r>
      <w:r w:rsidRPr="00CC1AD0">
        <w:rPr>
          <w:rFonts w:asciiTheme="minorHAnsi" w:eastAsiaTheme="minorHAnsi" w:hAnsiTheme="minorHAnsi" w:cs="Calibri"/>
          <w:color w:val="000000"/>
        </w:rPr>
        <w:t>z</w:t>
      </w: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substancji chemicznych na dachu.</w:t>
      </w:r>
    </w:p>
    <w:p w:rsidR="004E135E" w:rsidRPr="00CC1AD0" w:rsidRDefault="004E135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CB43D6" w:rsidRDefault="00CB43D6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>
        <w:rPr>
          <w:rFonts w:asciiTheme="minorHAnsi" w:eastAsiaTheme="minorHAnsi" w:hAnsiTheme="minorHAnsi" w:cs="Calibri"/>
          <w:color w:val="000000"/>
        </w:rPr>
        <w:t>5. USZKODZENIE I NAPRAWA MEMBRANY</w:t>
      </w:r>
    </w:p>
    <w:p w:rsidR="004E135E" w:rsidRDefault="004E135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Jeżeli w trakcie eksploatacji z jakichkolwiek przyczyn dojdzie do uszkodzenia membrany należy w</w:t>
      </w:r>
      <w:r w:rsidR="00CB43D6">
        <w:rPr>
          <w:rFonts w:asciiTheme="minorHAnsi" w:eastAsiaTheme="minorHAnsi" w:hAnsiTheme="minorHAnsi" w:cs="Calibri"/>
          <w:color w:val="000000"/>
        </w:rPr>
        <w:t xml:space="preserve">  </w:t>
      </w:r>
      <w:r w:rsidRPr="00CC1AD0">
        <w:rPr>
          <w:rFonts w:asciiTheme="minorHAnsi" w:eastAsiaTheme="minorHAnsi" w:hAnsiTheme="minorHAnsi" w:cs="Calibri"/>
          <w:color w:val="000000"/>
        </w:rPr>
        <w:t>miarę możliwości tymczasowo zabezpieczyć zaobserwowaną uste</w:t>
      </w:r>
      <w:bookmarkStart w:id="0" w:name="_GoBack"/>
      <w:bookmarkEnd w:id="0"/>
      <w:r w:rsidRPr="00CC1AD0">
        <w:rPr>
          <w:rFonts w:asciiTheme="minorHAnsi" w:eastAsiaTheme="minorHAnsi" w:hAnsiTheme="minorHAnsi" w:cs="Calibri"/>
          <w:color w:val="000000"/>
        </w:rPr>
        <w:t>rkę oraz niezwłocznie skontaktować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 xml:space="preserve">się z firmą wykonującą w/w dach celem usunięcia zaistniałej nieszczelności. </w:t>
      </w:r>
    </w:p>
    <w:p w:rsidR="004E135E" w:rsidRPr="00CC1AD0" w:rsidRDefault="004E135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4E135E" w:rsidRPr="00CC1AD0" w:rsidRDefault="00CB43D6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>
        <w:rPr>
          <w:rFonts w:asciiTheme="minorHAnsi" w:eastAsiaTheme="minorHAnsi" w:hAnsiTheme="minorHAnsi" w:cs="Calibri"/>
          <w:color w:val="000000"/>
        </w:rPr>
        <w:t>6</w:t>
      </w:r>
      <w:r w:rsidR="004E135E" w:rsidRPr="00CC1AD0">
        <w:rPr>
          <w:rFonts w:asciiTheme="minorHAnsi" w:eastAsiaTheme="minorHAnsi" w:hAnsiTheme="minorHAnsi" w:cs="Calibri"/>
          <w:color w:val="000000"/>
        </w:rPr>
        <w:t>. CZASOWE PRZEGLĄDY</w:t>
      </w:r>
    </w:p>
    <w:p w:rsidR="004E135E" w:rsidRPr="00CC1AD0" w:rsidRDefault="004E135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Raz na rok – przed sezonem jesiennym – należy zlecić wyspecjalizowanej firmie wykonanie przeglądu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dachu. Powinien on polegać na :</w:t>
      </w:r>
    </w:p>
    <w:p w:rsidR="004E135E" w:rsidRPr="00CC1AD0" w:rsidRDefault="004E135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a) sprawdzeniu drożności wpustów dachowych (w przypadku braku drożności należy oczyścić</w:t>
      </w:r>
      <w:r w:rsidR="00CB43D6">
        <w:rPr>
          <w:rFonts w:asciiTheme="minorHAnsi" w:eastAsiaTheme="minorHAnsi" w:hAnsiTheme="minorHAnsi" w:cs="Calibri"/>
          <w:color w:val="000000"/>
        </w:rPr>
        <w:t xml:space="preserve"> </w:t>
      </w:r>
      <w:r w:rsidRPr="00CC1AD0">
        <w:rPr>
          <w:rFonts w:asciiTheme="minorHAnsi" w:eastAsiaTheme="minorHAnsi" w:hAnsiTheme="minorHAnsi" w:cs="Calibri"/>
          <w:color w:val="000000"/>
        </w:rPr>
        <w:t>oraz przepłukać wpusty)</w:t>
      </w:r>
    </w:p>
    <w:p w:rsidR="004E135E" w:rsidRDefault="00272FCF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>
        <w:rPr>
          <w:rFonts w:asciiTheme="minorHAnsi" w:eastAsiaTheme="minorHAnsi" w:hAnsiTheme="minorHAnsi" w:cs="Calibri"/>
          <w:color w:val="000000"/>
        </w:rPr>
        <w:t>b</w:t>
      </w:r>
      <w:r w:rsidR="004E135E" w:rsidRPr="00CC1AD0">
        <w:rPr>
          <w:rFonts w:asciiTheme="minorHAnsi" w:eastAsiaTheme="minorHAnsi" w:hAnsiTheme="minorHAnsi" w:cs="Calibri"/>
          <w:color w:val="000000"/>
        </w:rPr>
        <w:t>) sprawdzeniu wizualnym stanu pokrycia dachowego</w:t>
      </w:r>
    </w:p>
    <w:p w:rsidR="00CB43D6" w:rsidRPr="00CC1AD0" w:rsidRDefault="00CB43D6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</w:p>
    <w:p w:rsidR="005D6DDE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>
        <w:rPr>
          <w:rFonts w:asciiTheme="minorHAnsi" w:eastAsiaTheme="minorHAnsi" w:hAnsiTheme="minorHAnsi" w:cs="Calibri"/>
          <w:color w:val="000000"/>
        </w:rPr>
        <w:t xml:space="preserve">Ponadto należy prowadzić ewidencje wejść na dach. </w:t>
      </w:r>
    </w:p>
    <w:p w:rsidR="004E135E" w:rsidRPr="00CC1AD0" w:rsidRDefault="004E135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Po przebytym przeglądzie oraz ewentualnych naprawach należy sporządzić raport, który powinien</w:t>
      </w:r>
    </w:p>
    <w:p w:rsidR="005D6DDE" w:rsidRDefault="004E135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CC1AD0">
        <w:rPr>
          <w:rFonts w:asciiTheme="minorHAnsi" w:eastAsiaTheme="minorHAnsi" w:hAnsiTheme="minorHAnsi" w:cs="Calibri"/>
          <w:color w:val="000000"/>
        </w:rPr>
        <w:t>pozostać w dokumentacji użytkowej właściciela obiektu.</w:t>
      </w:r>
      <w:r w:rsidR="005D6DDE">
        <w:rPr>
          <w:rFonts w:asciiTheme="minorHAnsi" w:eastAsiaTheme="minorHAnsi" w:hAnsiTheme="minorHAnsi" w:cs="Calibri"/>
          <w:color w:val="000000"/>
        </w:rPr>
        <w:t xml:space="preserve"> </w:t>
      </w:r>
    </w:p>
    <w:p w:rsidR="004E135E" w:rsidRPr="00CC1AD0" w:rsidRDefault="005D6DDE" w:rsidP="005D6D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color w:val="000000"/>
        </w:rPr>
      </w:pPr>
      <w:r w:rsidRPr="007F2C4D">
        <w:rPr>
          <w:rFonts w:asciiTheme="minorHAnsi" w:eastAsia="Times New Roman" w:hAnsiTheme="minorHAnsi" w:cstheme="minorHAnsi"/>
          <w:szCs w:val="24"/>
          <w:lang w:eastAsia="pl-PL"/>
        </w:rPr>
        <w:t>Przestrzeganie powyższych punktów pomoże w znacznym stopniu wydłużyć czas żywotności pokrycia dachowego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</w:p>
    <w:p w:rsidR="000E7775" w:rsidRDefault="000E7775" w:rsidP="005D6DDE">
      <w:pPr>
        <w:jc w:val="both"/>
      </w:pPr>
    </w:p>
    <w:sectPr w:rsidR="000E7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39"/>
    <w:rsid w:val="000B5E39"/>
    <w:rsid w:val="000E7775"/>
    <w:rsid w:val="00272FCF"/>
    <w:rsid w:val="003C151B"/>
    <w:rsid w:val="004D4077"/>
    <w:rsid w:val="004E135E"/>
    <w:rsid w:val="005D6DDE"/>
    <w:rsid w:val="00767A88"/>
    <w:rsid w:val="00CB43D6"/>
    <w:rsid w:val="00D6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C07F9"/>
  <w15:docId w15:val="{6BE8D16E-0770-4EB8-B687-E6E8EF52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35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tomasz.bogdanski90@outlook.com</dc:creator>
  <cp:lastModifiedBy>Mateusz Ordyk</cp:lastModifiedBy>
  <cp:revision>6</cp:revision>
  <dcterms:created xsi:type="dcterms:W3CDTF">2019-09-10T06:30:00Z</dcterms:created>
  <dcterms:modified xsi:type="dcterms:W3CDTF">2021-10-22T09:52:00Z</dcterms:modified>
</cp:coreProperties>
</file>