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13A30" w14:textId="4A6C2067" w:rsidR="00495516" w:rsidRPr="0073226C" w:rsidRDefault="00371293" w:rsidP="00495516">
      <w:pPr>
        <w:spacing w:after="0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DOKUMENTACJA POWYKONAWCZA</w:t>
      </w:r>
    </w:p>
    <w:p w14:paraId="344210C4" w14:textId="77777777" w:rsidR="00495516" w:rsidRDefault="00495516" w:rsidP="00495516">
      <w:pPr>
        <w:spacing w:after="0"/>
        <w:rPr>
          <w:rFonts w:ascii="Arial Narrow" w:hAnsi="Arial Narrow"/>
        </w:rPr>
      </w:pPr>
    </w:p>
    <w:p w14:paraId="6589F40F" w14:textId="77777777" w:rsidR="00495516" w:rsidRDefault="00495516" w:rsidP="00495516">
      <w:pPr>
        <w:spacing w:after="0"/>
        <w:rPr>
          <w:rFonts w:ascii="Arial Narrow" w:hAnsi="Arial Narrow"/>
        </w:rPr>
      </w:pPr>
    </w:p>
    <w:p w14:paraId="7864E0E0" w14:textId="77777777" w:rsidR="00495516" w:rsidRDefault="00495516" w:rsidP="00495516">
      <w:pPr>
        <w:spacing w:after="0"/>
        <w:rPr>
          <w:rFonts w:ascii="Arial Narrow" w:hAnsi="Arial Narrow"/>
        </w:rPr>
      </w:pPr>
    </w:p>
    <w:p w14:paraId="5113F420" w14:textId="77777777" w:rsidR="00495516" w:rsidRPr="00C3561A" w:rsidRDefault="00495516" w:rsidP="00495516">
      <w:pPr>
        <w:spacing w:after="0"/>
        <w:rPr>
          <w:rFonts w:ascii="Arial Narrow" w:hAnsi="Arial Narrow"/>
        </w:rPr>
      </w:pPr>
    </w:p>
    <w:p w14:paraId="0589481F" w14:textId="77777777" w:rsidR="00495516" w:rsidRPr="00263F3E" w:rsidRDefault="00BB2706" w:rsidP="00495516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263F3E">
        <w:rPr>
          <w:rFonts w:ascii="Arial" w:hAnsi="Arial" w:cs="Arial"/>
          <w:color w:val="000000"/>
          <w:sz w:val="32"/>
          <w:szCs w:val="32"/>
        </w:rPr>
        <w:t>Rozbudowa budynku S-1 o zachodnie i wschodnie skrzydło w ramach inwestycji pn. "Rozbudowa i nadbudowa budynku S-1" Działka nr 19/47 obr. 12 Krowodrza, ul. W. Reymonta 13a, Kraków</w:t>
      </w:r>
    </w:p>
    <w:p w14:paraId="7EA06E3A" w14:textId="77777777" w:rsidR="00495516" w:rsidRPr="00352280" w:rsidRDefault="00495516" w:rsidP="00495516">
      <w:pPr>
        <w:spacing w:after="0"/>
        <w:jc w:val="center"/>
        <w:rPr>
          <w:rFonts w:ascii="Arial Narrow" w:hAnsi="Arial Narrow"/>
          <w:b/>
          <w:sz w:val="44"/>
          <w:szCs w:val="44"/>
        </w:rPr>
      </w:pPr>
    </w:p>
    <w:p w14:paraId="6BB1A446" w14:textId="77777777" w:rsidR="00495516" w:rsidRDefault="00495516" w:rsidP="00495516">
      <w:pPr>
        <w:spacing w:after="0"/>
        <w:rPr>
          <w:rFonts w:ascii="Arial Narrow" w:hAnsi="Arial Narrow"/>
        </w:rPr>
      </w:pPr>
    </w:p>
    <w:p w14:paraId="18F7FF5A" w14:textId="77777777" w:rsidR="00495516" w:rsidRDefault="00495516" w:rsidP="00495516">
      <w:pPr>
        <w:spacing w:after="0"/>
        <w:jc w:val="center"/>
        <w:rPr>
          <w:rFonts w:ascii="Arial Narrow" w:hAnsi="Arial Narrow"/>
          <w:b/>
          <w:sz w:val="44"/>
          <w:szCs w:val="44"/>
        </w:rPr>
      </w:pPr>
    </w:p>
    <w:p w14:paraId="7D0BE527" w14:textId="77777777" w:rsidR="00495516" w:rsidRDefault="00495516" w:rsidP="00BB2706">
      <w:pPr>
        <w:spacing w:after="0"/>
        <w:jc w:val="center"/>
        <w:rPr>
          <w:rFonts w:ascii="Arial Narrow" w:hAnsi="Arial Narrow"/>
          <w:b/>
          <w:sz w:val="44"/>
          <w:szCs w:val="44"/>
        </w:rPr>
      </w:pPr>
      <w:r w:rsidRPr="0073226C">
        <w:rPr>
          <w:rFonts w:ascii="Arial Narrow" w:hAnsi="Arial Narrow"/>
          <w:b/>
          <w:sz w:val="44"/>
          <w:szCs w:val="44"/>
        </w:rPr>
        <w:t>FASADA Z PŁYT</w:t>
      </w:r>
      <w:r>
        <w:rPr>
          <w:rFonts w:ascii="Arial Narrow" w:hAnsi="Arial Narrow"/>
          <w:b/>
          <w:sz w:val="44"/>
          <w:szCs w:val="44"/>
        </w:rPr>
        <w:t xml:space="preserve"> </w:t>
      </w:r>
      <w:r w:rsidR="00BB2706">
        <w:rPr>
          <w:rFonts w:ascii="Arial Narrow" w:hAnsi="Arial Narrow"/>
          <w:b/>
          <w:sz w:val="44"/>
          <w:szCs w:val="44"/>
        </w:rPr>
        <w:t>CERAMICZNYCH TONALITY</w:t>
      </w:r>
      <w:r>
        <w:rPr>
          <w:rFonts w:ascii="Arial Narrow" w:hAnsi="Arial Narrow"/>
          <w:b/>
          <w:sz w:val="44"/>
          <w:szCs w:val="44"/>
        </w:rPr>
        <w:t xml:space="preserve"> </w:t>
      </w:r>
    </w:p>
    <w:p w14:paraId="4C62F19E" w14:textId="77777777" w:rsidR="00263F3E" w:rsidRDefault="00263F3E" w:rsidP="00263F3E">
      <w:pPr>
        <w:spacing w:after="0"/>
        <w:rPr>
          <w:rFonts w:ascii="Arial Narrow" w:hAnsi="Arial Narrow"/>
          <w:b/>
          <w:sz w:val="44"/>
          <w:szCs w:val="44"/>
        </w:rPr>
      </w:pPr>
    </w:p>
    <w:p w14:paraId="0ADC1C55" w14:textId="77777777" w:rsidR="00263F3E" w:rsidRDefault="00263F3E" w:rsidP="00263F3E">
      <w:pPr>
        <w:spacing w:after="0"/>
        <w:rPr>
          <w:rFonts w:ascii="Arial Narrow" w:hAnsi="Arial Narrow"/>
          <w:b/>
          <w:sz w:val="44"/>
          <w:szCs w:val="44"/>
        </w:rPr>
      </w:pPr>
    </w:p>
    <w:p w14:paraId="3937ABDE" w14:textId="77777777" w:rsidR="00263F3E" w:rsidRDefault="00263F3E" w:rsidP="00263F3E">
      <w:pPr>
        <w:spacing w:after="0"/>
        <w:rPr>
          <w:rFonts w:ascii="Arial Narrow" w:hAnsi="Arial Narrow"/>
          <w:b/>
          <w:sz w:val="44"/>
          <w:szCs w:val="44"/>
        </w:rPr>
      </w:pPr>
    </w:p>
    <w:p w14:paraId="27C925F6" w14:textId="77777777" w:rsidR="00263F3E" w:rsidRDefault="00263F3E" w:rsidP="00263F3E">
      <w:pPr>
        <w:spacing w:after="0"/>
        <w:rPr>
          <w:rFonts w:ascii="Arial Narrow" w:hAnsi="Arial Narrow"/>
          <w:b/>
          <w:sz w:val="44"/>
          <w:szCs w:val="44"/>
        </w:rPr>
      </w:pPr>
    </w:p>
    <w:p w14:paraId="6AC21EB0" w14:textId="77777777" w:rsidR="00495516" w:rsidRDefault="00495516" w:rsidP="00495516">
      <w:pPr>
        <w:spacing w:after="0"/>
        <w:rPr>
          <w:rFonts w:ascii="Arial Narrow" w:hAnsi="Arial Narrow"/>
        </w:rPr>
      </w:pPr>
    </w:p>
    <w:p w14:paraId="34203B5A" w14:textId="77777777" w:rsidR="00495516" w:rsidRDefault="00495516" w:rsidP="00495516">
      <w:pPr>
        <w:spacing w:after="0"/>
        <w:rPr>
          <w:rFonts w:ascii="Arial Narrow" w:hAnsi="Arial Narrow"/>
        </w:rPr>
      </w:pPr>
    </w:p>
    <w:p w14:paraId="5391B75F" w14:textId="77777777" w:rsidR="00BB2706" w:rsidRDefault="00495516" w:rsidP="00BB2706">
      <w:pPr>
        <w:spacing w:after="0"/>
        <w:rPr>
          <w:rFonts w:ascii="Arial Narrow" w:hAnsi="Arial Narrow"/>
          <w:b/>
        </w:rPr>
      </w:pPr>
      <w:r w:rsidRPr="00C3561A">
        <w:rPr>
          <w:rFonts w:ascii="Arial Narrow" w:hAnsi="Arial Narrow"/>
        </w:rPr>
        <w:t>ZAMAWIAJĄCY:</w:t>
      </w:r>
      <w:r w:rsidRPr="00B82ADF">
        <w:rPr>
          <w:rFonts w:ascii="Arial Narrow" w:hAnsi="Arial Narrow"/>
          <w:b/>
        </w:rPr>
        <w:t xml:space="preserve"> </w:t>
      </w:r>
    </w:p>
    <w:p w14:paraId="1834A2E3" w14:textId="77777777" w:rsidR="00BB2706" w:rsidRPr="00BB2706" w:rsidRDefault="00BB2706" w:rsidP="00BB2706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color w:val="1F497D"/>
        </w:rPr>
        <w:t> </w:t>
      </w:r>
      <w:r w:rsidRPr="00BB2706">
        <w:rPr>
          <w:rFonts w:ascii="Arial" w:hAnsi="Arial" w:cs="Arial"/>
          <w:color w:val="000000"/>
          <w:sz w:val="20"/>
          <w:szCs w:val="20"/>
        </w:rPr>
        <w:t>BAUDZIEDZIC Sp. z o.o. Sp. K.</w:t>
      </w:r>
    </w:p>
    <w:p w14:paraId="36599D1B" w14:textId="77777777" w:rsidR="00BB2706" w:rsidRPr="00BB2706" w:rsidRDefault="00BB2706" w:rsidP="00BB2706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B2706">
        <w:rPr>
          <w:rFonts w:ascii="Arial" w:hAnsi="Arial" w:cs="Arial"/>
          <w:color w:val="000000"/>
          <w:sz w:val="20"/>
          <w:szCs w:val="20"/>
        </w:rPr>
        <w:t>ul. Lotniskowa 8</w:t>
      </w:r>
    </w:p>
    <w:p w14:paraId="26ECE8F4" w14:textId="77777777" w:rsidR="00495516" w:rsidRPr="00263F3E" w:rsidRDefault="00BB2706" w:rsidP="00495516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BB2706">
        <w:rPr>
          <w:rFonts w:ascii="Arial" w:hAnsi="Arial" w:cs="Arial"/>
          <w:color w:val="000000"/>
          <w:sz w:val="20"/>
          <w:szCs w:val="20"/>
        </w:rPr>
        <w:t>36-060 Głogów Małopolski</w:t>
      </w:r>
    </w:p>
    <w:p w14:paraId="69B1B1CE" w14:textId="77777777" w:rsidR="00495516" w:rsidRDefault="00495516" w:rsidP="00495516">
      <w:pPr>
        <w:spacing w:after="0"/>
        <w:rPr>
          <w:rFonts w:ascii="Arial Narrow" w:hAnsi="Arial Narrow"/>
        </w:rPr>
      </w:pPr>
    </w:p>
    <w:p w14:paraId="60FF0B85" w14:textId="77777777" w:rsidR="00495516" w:rsidRDefault="00495516" w:rsidP="00495516">
      <w:pPr>
        <w:spacing w:after="0"/>
        <w:rPr>
          <w:rFonts w:ascii="Arial Narrow" w:hAnsi="Arial Narrow"/>
        </w:rPr>
      </w:pPr>
    </w:p>
    <w:p w14:paraId="3369C56F" w14:textId="77777777" w:rsidR="00263F3E" w:rsidRDefault="00263F3E" w:rsidP="00495516">
      <w:pPr>
        <w:spacing w:after="0"/>
        <w:rPr>
          <w:rFonts w:ascii="Arial Narrow" w:hAnsi="Arial Narrow"/>
        </w:rPr>
      </w:pPr>
    </w:p>
    <w:p w14:paraId="7BC7FE2D" w14:textId="77777777" w:rsidR="00495516" w:rsidRDefault="00495516" w:rsidP="00495516">
      <w:pPr>
        <w:spacing w:after="0"/>
        <w:rPr>
          <w:rFonts w:ascii="Arial Narrow" w:hAnsi="Arial Narrow"/>
        </w:rPr>
      </w:pPr>
      <w:r w:rsidRPr="00C3561A">
        <w:rPr>
          <w:rFonts w:ascii="Arial Narrow" w:hAnsi="Arial Narrow"/>
        </w:rPr>
        <w:t>WYKONAWCA:</w:t>
      </w:r>
    </w:p>
    <w:p w14:paraId="426EEFCC" w14:textId="77777777" w:rsidR="00263F3E" w:rsidRDefault="00BB2706" w:rsidP="00495516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KUPIS ELEWACJE  Sp. z o.o.  </w:t>
      </w:r>
    </w:p>
    <w:p w14:paraId="34F22ADE" w14:textId="44143BDF" w:rsidR="00263F3E" w:rsidRDefault="00BB2706" w:rsidP="00495516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ul. Ostrobramska 101/</w:t>
      </w:r>
      <w:r w:rsidR="00371293">
        <w:rPr>
          <w:rFonts w:ascii="Arial" w:hAnsi="Arial" w:cs="Arial"/>
          <w:color w:val="000000"/>
          <w:sz w:val="20"/>
          <w:szCs w:val="20"/>
        </w:rPr>
        <w:t>335A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</w:p>
    <w:p w14:paraId="4963649C" w14:textId="77777777" w:rsidR="00263F3E" w:rsidRDefault="00BB2706" w:rsidP="00495516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02-595 Warszawa </w:t>
      </w:r>
    </w:p>
    <w:p w14:paraId="051785F9" w14:textId="77777777" w:rsidR="00495516" w:rsidRPr="00C3561A" w:rsidRDefault="00BB2706" w:rsidP="00495516">
      <w:pPr>
        <w:spacing w:after="0"/>
        <w:rPr>
          <w:rFonts w:ascii="Arial Narrow" w:hAnsi="Arial Narrow"/>
        </w:rPr>
      </w:pPr>
      <w:r>
        <w:rPr>
          <w:rFonts w:ascii="Arial" w:hAnsi="Arial" w:cs="Arial"/>
          <w:color w:val="000000"/>
          <w:sz w:val="20"/>
          <w:szCs w:val="20"/>
        </w:rPr>
        <w:t>www.kupiselewacje.pl</w:t>
      </w:r>
    </w:p>
    <w:p w14:paraId="727B5801" w14:textId="77777777" w:rsidR="00495516" w:rsidRPr="00C3561A" w:rsidRDefault="00495516" w:rsidP="00495516">
      <w:pPr>
        <w:spacing w:after="0"/>
        <w:rPr>
          <w:rFonts w:ascii="Arial Narrow" w:hAnsi="Arial Narrow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95516" w:rsidRPr="00C3561A" w14:paraId="29295475" w14:textId="77777777" w:rsidTr="00562851">
        <w:tc>
          <w:tcPr>
            <w:tcW w:w="4606" w:type="dxa"/>
          </w:tcPr>
          <w:p w14:paraId="00EC0133" w14:textId="77777777" w:rsidR="00495516" w:rsidRPr="00C3561A" w:rsidRDefault="00495516" w:rsidP="00BB2706">
            <w:pPr>
              <w:rPr>
                <w:rFonts w:ascii="Arial Narrow" w:hAnsi="Arial Narrow"/>
              </w:rPr>
            </w:pPr>
          </w:p>
        </w:tc>
        <w:tc>
          <w:tcPr>
            <w:tcW w:w="4606" w:type="dxa"/>
          </w:tcPr>
          <w:p w14:paraId="78F6A51D" w14:textId="77777777" w:rsidR="00495516" w:rsidRPr="00C3561A" w:rsidRDefault="00495516" w:rsidP="00562851">
            <w:pPr>
              <w:spacing w:line="276" w:lineRule="auto"/>
              <w:rPr>
                <w:rFonts w:ascii="Arial Narrow" w:hAnsi="Arial Narrow"/>
              </w:rPr>
            </w:pPr>
          </w:p>
        </w:tc>
      </w:tr>
    </w:tbl>
    <w:p w14:paraId="3199C261" w14:textId="77777777" w:rsidR="00263F3E" w:rsidRDefault="00263F3E" w:rsidP="00263F3E">
      <w:pPr>
        <w:spacing w:after="0"/>
        <w:rPr>
          <w:rFonts w:ascii="Arial Narrow" w:hAnsi="Arial Narrow"/>
        </w:rPr>
      </w:pPr>
    </w:p>
    <w:p w14:paraId="72C2CDB7" w14:textId="77777777" w:rsidR="00263F3E" w:rsidRDefault="00263F3E" w:rsidP="00495516">
      <w:pPr>
        <w:spacing w:after="0"/>
        <w:jc w:val="center"/>
        <w:rPr>
          <w:rFonts w:ascii="Arial Narrow" w:hAnsi="Arial Narrow"/>
        </w:rPr>
      </w:pPr>
    </w:p>
    <w:p w14:paraId="365AD473" w14:textId="77777777" w:rsidR="00263F3E" w:rsidRDefault="00263F3E" w:rsidP="00263F3E">
      <w:pPr>
        <w:spacing w:after="0"/>
        <w:rPr>
          <w:rFonts w:ascii="Arial Narrow" w:hAnsi="Arial Narrow"/>
        </w:rPr>
      </w:pPr>
    </w:p>
    <w:p w14:paraId="55951A11" w14:textId="77777777" w:rsidR="00263F3E" w:rsidRDefault="00263F3E" w:rsidP="00495516">
      <w:pPr>
        <w:spacing w:after="0"/>
        <w:jc w:val="center"/>
        <w:rPr>
          <w:rFonts w:ascii="Arial Narrow" w:hAnsi="Arial Narrow"/>
        </w:rPr>
      </w:pPr>
    </w:p>
    <w:p w14:paraId="5415D34B" w14:textId="07DEF5A9" w:rsidR="00495516" w:rsidRDefault="00371293" w:rsidP="00495516">
      <w:pPr>
        <w:spacing w:after="0"/>
        <w:jc w:val="center"/>
        <w:rPr>
          <w:rFonts w:ascii="Arial Narrow" w:hAnsi="Arial Narrow"/>
        </w:rPr>
        <w:sectPr w:rsidR="00495516" w:rsidSect="00DF5A8C"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Arial Narrow" w:hAnsi="Arial Narrow"/>
        </w:rPr>
        <w:t>Lipiec</w:t>
      </w:r>
      <w:r w:rsidR="00495516">
        <w:rPr>
          <w:rFonts w:ascii="Arial Narrow" w:hAnsi="Arial Narrow"/>
        </w:rPr>
        <w:t>, 202</w:t>
      </w:r>
      <w:r>
        <w:rPr>
          <w:rFonts w:ascii="Arial Narrow" w:hAnsi="Arial Narrow"/>
        </w:rPr>
        <w:t>3</w:t>
      </w:r>
    </w:p>
    <w:p w14:paraId="6457CB45" w14:textId="77777777" w:rsidR="00495516" w:rsidRPr="00483583" w:rsidRDefault="00495516" w:rsidP="00495516">
      <w:pPr>
        <w:pStyle w:val="Nagwekspisutreci"/>
        <w:spacing w:before="0" w:line="360" w:lineRule="auto"/>
        <w:rPr>
          <w:rFonts w:ascii="Arial Narrow" w:hAnsi="Arial Narrow"/>
        </w:rPr>
      </w:pPr>
      <w:r w:rsidRPr="007D1215">
        <w:rPr>
          <w:rFonts w:ascii="Arial Narrow" w:hAnsi="Arial Narrow"/>
        </w:rPr>
        <w:lastRenderedPageBreak/>
        <w:t>Spis treści</w:t>
      </w:r>
    </w:p>
    <w:p w14:paraId="171E0CE8" w14:textId="77777777" w:rsidR="00495516" w:rsidRPr="0027093C" w:rsidRDefault="003E051C" w:rsidP="00495516">
      <w:r>
        <w:fldChar w:fldCharType="begin"/>
      </w:r>
      <w:r w:rsidR="00495516">
        <w:instrText xml:space="preserve"> TOC \o "1-3" \h \z \u </w:instrText>
      </w:r>
      <w:r>
        <w:fldChar w:fldCharType="separate"/>
      </w:r>
      <w:r w:rsidR="00495516">
        <w:rPr>
          <w:rFonts w:ascii="Arial Narrow" w:hAnsi="Arial Narrow"/>
        </w:rPr>
        <w:t>1.</w:t>
      </w:r>
      <w:r w:rsidR="00495516">
        <w:rPr>
          <w:rFonts w:ascii="Arial Narrow" w:hAnsi="Arial Narrow"/>
        </w:rPr>
        <w:tab/>
        <w:t>OPIS TECHNICZNY</w:t>
      </w:r>
    </w:p>
    <w:p w14:paraId="76E1D6E7" w14:textId="77777777" w:rsidR="00495516" w:rsidRPr="00EB3409" w:rsidRDefault="00495516" w:rsidP="00495516">
      <w:pPr>
        <w:pStyle w:val="Spistreci1"/>
        <w:tabs>
          <w:tab w:val="left" w:pos="440"/>
          <w:tab w:val="right" w:leader="dot" w:pos="9062"/>
        </w:tabs>
      </w:pPr>
      <w:r w:rsidRPr="003531AA">
        <w:rPr>
          <w:rFonts w:ascii="Arial Narrow" w:hAnsi="Arial Narrow"/>
        </w:rPr>
        <w:t xml:space="preserve">     1.1.       Zakres opracowania</w:t>
      </w:r>
    </w:p>
    <w:p w14:paraId="50FE45B7" w14:textId="77777777" w:rsidR="00495516" w:rsidRDefault="00000000" w:rsidP="00495516">
      <w:pPr>
        <w:pStyle w:val="Spistreci2"/>
        <w:tabs>
          <w:tab w:val="left" w:pos="880"/>
          <w:tab w:val="right" w:leader="dot" w:pos="9062"/>
        </w:tabs>
        <w:rPr>
          <w:rFonts w:eastAsiaTheme="minorEastAsia"/>
          <w:noProof/>
          <w:lang w:eastAsia="pl-PL"/>
        </w:rPr>
      </w:pPr>
      <w:hyperlink w:anchor="_Toc14950372" w:history="1">
        <w:r w:rsidR="00495516" w:rsidRPr="00A02759">
          <w:rPr>
            <w:rStyle w:val="Hipercze"/>
            <w:rFonts w:ascii="Arial Narrow" w:hAnsi="Arial Narrow"/>
            <w:noProof/>
          </w:rPr>
          <w:t>1.</w:t>
        </w:r>
        <w:r w:rsidR="00495516">
          <w:rPr>
            <w:rStyle w:val="Hipercze"/>
            <w:rFonts w:ascii="Arial Narrow" w:hAnsi="Arial Narrow"/>
            <w:noProof/>
          </w:rPr>
          <w:t>2</w:t>
        </w:r>
        <w:r w:rsidR="00495516" w:rsidRPr="00A02759">
          <w:rPr>
            <w:rStyle w:val="Hipercze"/>
            <w:rFonts w:ascii="Arial Narrow" w:hAnsi="Arial Narrow"/>
            <w:noProof/>
          </w:rPr>
          <w:t>.</w:t>
        </w:r>
        <w:r w:rsidR="00495516">
          <w:rPr>
            <w:rFonts w:eastAsiaTheme="minorEastAsia"/>
            <w:noProof/>
            <w:lang w:eastAsia="pl-PL"/>
          </w:rPr>
          <w:tab/>
        </w:r>
        <w:r w:rsidR="00495516" w:rsidRPr="00A02759">
          <w:rPr>
            <w:rStyle w:val="Hipercze"/>
            <w:rFonts w:ascii="Arial Narrow" w:hAnsi="Arial Narrow"/>
            <w:noProof/>
          </w:rPr>
          <w:t>Opis rozwiązania konstrukcyjnego</w:t>
        </w:r>
      </w:hyperlink>
    </w:p>
    <w:p w14:paraId="45C5699A" w14:textId="77777777" w:rsidR="00495516" w:rsidRDefault="00000000" w:rsidP="00495516">
      <w:pPr>
        <w:pStyle w:val="Spistreci2"/>
        <w:tabs>
          <w:tab w:val="left" w:pos="880"/>
          <w:tab w:val="right" w:leader="dot" w:pos="9062"/>
        </w:tabs>
        <w:rPr>
          <w:rFonts w:eastAsiaTheme="minorEastAsia"/>
          <w:noProof/>
          <w:lang w:eastAsia="pl-PL"/>
        </w:rPr>
      </w:pPr>
      <w:hyperlink w:anchor="_Toc14950373" w:history="1">
        <w:r w:rsidR="00495516" w:rsidRPr="00A02759">
          <w:rPr>
            <w:rStyle w:val="Hipercze"/>
            <w:rFonts w:ascii="Arial Narrow" w:hAnsi="Arial Narrow"/>
            <w:noProof/>
          </w:rPr>
          <w:t>1.</w:t>
        </w:r>
        <w:r w:rsidR="00495516">
          <w:rPr>
            <w:rStyle w:val="Hipercze"/>
            <w:rFonts w:ascii="Arial Narrow" w:hAnsi="Arial Narrow"/>
            <w:noProof/>
          </w:rPr>
          <w:t>3</w:t>
        </w:r>
        <w:r w:rsidR="00495516" w:rsidRPr="00A02759">
          <w:rPr>
            <w:rStyle w:val="Hipercze"/>
            <w:rFonts w:ascii="Arial Narrow" w:hAnsi="Arial Narrow"/>
            <w:noProof/>
          </w:rPr>
          <w:t>.</w:t>
        </w:r>
        <w:r w:rsidR="00495516">
          <w:rPr>
            <w:rFonts w:eastAsiaTheme="minorEastAsia"/>
            <w:noProof/>
            <w:lang w:eastAsia="pl-PL"/>
          </w:rPr>
          <w:tab/>
        </w:r>
        <w:r w:rsidR="00495516" w:rsidRPr="00A02759">
          <w:rPr>
            <w:rStyle w:val="Hipercze"/>
            <w:rFonts w:ascii="Arial Narrow" w:hAnsi="Arial Narrow"/>
            <w:noProof/>
          </w:rPr>
          <w:t>Charakterystyka materiałowa</w:t>
        </w:r>
      </w:hyperlink>
    </w:p>
    <w:p w14:paraId="417116E8" w14:textId="77777777" w:rsidR="00495516" w:rsidRDefault="00000000" w:rsidP="00495516">
      <w:pPr>
        <w:pStyle w:val="Spistreci1"/>
        <w:tabs>
          <w:tab w:val="left" w:pos="440"/>
          <w:tab w:val="right" w:leader="dot" w:pos="9062"/>
        </w:tabs>
        <w:rPr>
          <w:rFonts w:eastAsiaTheme="minorEastAsia"/>
          <w:noProof/>
          <w:lang w:eastAsia="pl-PL"/>
        </w:rPr>
      </w:pPr>
      <w:hyperlink w:anchor="_Toc14950374" w:history="1">
        <w:r w:rsidR="00495516" w:rsidRPr="00A02759">
          <w:rPr>
            <w:rStyle w:val="Hipercze"/>
            <w:rFonts w:ascii="Arial Narrow" w:hAnsi="Arial Narrow"/>
            <w:noProof/>
          </w:rPr>
          <w:t>2.</w:t>
        </w:r>
        <w:r w:rsidR="00495516">
          <w:rPr>
            <w:rFonts w:eastAsiaTheme="minorEastAsia"/>
            <w:noProof/>
            <w:lang w:eastAsia="pl-PL"/>
          </w:rPr>
          <w:tab/>
        </w:r>
        <w:r w:rsidR="00495516" w:rsidRPr="00A02759">
          <w:rPr>
            <w:rStyle w:val="Hipercze"/>
            <w:rFonts w:ascii="Arial Narrow" w:hAnsi="Arial Narrow"/>
            <w:noProof/>
          </w:rPr>
          <w:t>KONSERWCAJA ELEWACJI</w:t>
        </w:r>
      </w:hyperlink>
    </w:p>
    <w:p w14:paraId="2A889395" w14:textId="77777777" w:rsidR="00495516" w:rsidRDefault="00000000" w:rsidP="00495516">
      <w:pPr>
        <w:pStyle w:val="Spistreci1"/>
        <w:tabs>
          <w:tab w:val="left" w:pos="440"/>
          <w:tab w:val="right" w:leader="dot" w:pos="9062"/>
        </w:tabs>
        <w:rPr>
          <w:rFonts w:eastAsiaTheme="minorEastAsia"/>
          <w:noProof/>
          <w:lang w:eastAsia="pl-PL"/>
        </w:rPr>
      </w:pPr>
      <w:hyperlink w:anchor="_Toc14950375" w:history="1">
        <w:r w:rsidR="00495516" w:rsidRPr="00A02759">
          <w:rPr>
            <w:rStyle w:val="Hipercze"/>
            <w:rFonts w:ascii="Arial Narrow" w:hAnsi="Arial Narrow"/>
            <w:noProof/>
          </w:rPr>
          <w:t>3.</w:t>
        </w:r>
        <w:r w:rsidR="00495516">
          <w:rPr>
            <w:rFonts w:eastAsiaTheme="minorEastAsia"/>
            <w:noProof/>
            <w:lang w:eastAsia="pl-PL"/>
          </w:rPr>
          <w:tab/>
        </w:r>
        <w:r w:rsidR="00495516" w:rsidRPr="00A02759">
          <w:rPr>
            <w:rStyle w:val="Hipercze"/>
            <w:rFonts w:ascii="Arial Narrow" w:hAnsi="Arial Narrow"/>
            <w:noProof/>
          </w:rPr>
          <w:t xml:space="preserve">RYSUNKI TECHNICZNE </w:t>
        </w:r>
      </w:hyperlink>
    </w:p>
    <w:p w14:paraId="549271AD" w14:textId="77777777" w:rsidR="00495516" w:rsidRDefault="00000000" w:rsidP="00495516">
      <w:pPr>
        <w:pStyle w:val="Spistreci2"/>
        <w:tabs>
          <w:tab w:val="left" w:pos="880"/>
          <w:tab w:val="right" w:leader="dot" w:pos="9062"/>
        </w:tabs>
        <w:rPr>
          <w:rFonts w:eastAsiaTheme="minorEastAsia"/>
          <w:noProof/>
          <w:lang w:eastAsia="pl-PL"/>
        </w:rPr>
      </w:pPr>
      <w:hyperlink w:anchor="_Toc14950376" w:history="1">
        <w:r w:rsidR="00495516" w:rsidRPr="00A02759">
          <w:rPr>
            <w:rStyle w:val="Hipercze"/>
            <w:rFonts w:ascii="Arial Narrow" w:hAnsi="Arial Narrow"/>
            <w:noProof/>
          </w:rPr>
          <w:t>3.1.</w:t>
        </w:r>
        <w:r w:rsidR="00495516">
          <w:rPr>
            <w:rFonts w:eastAsiaTheme="minorEastAsia"/>
            <w:noProof/>
            <w:lang w:eastAsia="pl-PL"/>
          </w:rPr>
          <w:tab/>
        </w:r>
        <w:r w:rsidR="00495516" w:rsidRPr="00A02759">
          <w:rPr>
            <w:rStyle w:val="Hipercze"/>
            <w:rFonts w:ascii="Arial Narrow" w:hAnsi="Arial Narrow"/>
            <w:noProof/>
          </w:rPr>
          <w:t>Wykaz rysunków</w:t>
        </w:r>
      </w:hyperlink>
    </w:p>
    <w:p w14:paraId="111FDCAE" w14:textId="77777777" w:rsidR="00495516" w:rsidRDefault="00000000" w:rsidP="00495516">
      <w:pPr>
        <w:pStyle w:val="Spistreci2"/>
        <w:tabs>
          <w:tab w:val="left" w:pos="880"/>
          <w:tab w:val="right" w:leader="dot" w:pos="9062"/>
        </w:tabs>
        <w:rPr>
          <w:rFonts w:eastAsiaTheme="minorEastAsia"/>
          <w:noProof/>
          <w:lang w:eastAsia="pl-PL"/>
        </w:rPr>
      </w:pPr>
      <w:hyperlink w:anchor="_Toc14950377" w:history="1">
        <w:r w:rsidR="00495516" w:rsidRPr="00A02759">
          <w:rPr>
            <w:rStyle w:val="Hipercze"/>
            <w:rFonts w:ascii="Arial Narrow" w:hAnsi="Arial Narrow"/>
            <w:noProof/>
          </w:rPr>
          <w:t>3.2.</w:t>
        </w:r>
        <w:r w:rsidR="00495516">
          <w:rPr>
            <w:rFonts w:eastAsiaTheme="minorEastAsia"/>
            <w:noProof/>
            <w:lang w:eastAsia="pl-PL"/>
          </w:rPr>
          <w:tab/>
        </w:r>
        <w:r w:rsidR="00495516" w:rsidRPr="00A02759">
          <w:rPr>
            <w:rStyle w:val="Hipercze"/>
            <w:rFonts w:ascii="Arial Narrow" w:hAnsi="Arial Narrow"/>
            <w:noProof/>
          </w:rPr>
          <w:t>Rysunki wykonawcze</w:t>
        </w:r>
      </w:hyperlink>
    </w:p>
    <w:p w14:paraId="0E61C918" w14:textId="77777777" w:rsidR="00495516" w:rsidRPr="00352280" w:rsidRDefault="00000000" w:rsidP="00495516">
      <w:pPr>
        <w:pStyle w:val="Spistreci1"/>
        <w:tabs>
          <w:tab w:val="left" w:pos="440"/>
          <w:tab w:val="right" w:leader="dot" w:pos="9062"/>
        </w:tabs>
        <w:rPr>
          <w:rFonts w:eastAsiaTheme="minorEastAsia"/>
          <w:noProof/>
          <w:lang w:eastAsia="pl-PL"/>
        </w:rPr>
      </w:pPr>
      <w:hyperlink w:anchor="_Toc14950378" w:history="1">
        <w:r w:rsidR="00495516" w:rsidRPr="00A02759">
          <w:rPr>
            <w:rStyle w:val="Hipercze"/>
            <w:rFonts w:ascii="Arial Narrow" w:hAnsi="Arial Narrow"/>
            <w:noProof/>
          </w:rPr>
          <w:t>4.</w:t>
        </w:r>
        <w:r w:rsidR="00495516">
          <w:rPr>
            <w:rFonts w:eastAsiaTheme="minorEastAsia"/>
            <w:noProof/>
            <w:lang w:eastAsia="pl-PL"/>
          </w:rPr>
          <w:tab/>
        </w:r>
        <w:r w:rsidR="00495516" w:rsidRPr="00A02759">
          <w:rPr>
            <w:rStyle w:val="Hipercze"/>
            <w:rFonts w:ascii="Arial Narrow" w:hAnsi="Arial Narrow"/>
            <w:noProof/>
          </w:rPr>
          <w:t>ZAŁĄCZNIKI</w:t>
        </w:r>
      </w:hyperlink>
    </w:p>
    <w:p w14:paraId="586C54F1" w14:textId="77777777" w:rsidR="00495516" w:rsidRDefault="00000000" w:rsidP="00495516">
      <w:pPr>
        <w:pStyle w:val="Spistreci2"/>
        <w:tabs>
          <w:tab w:val="left" w:pos="880"/>
          <w:tab w:val="right" w:leader="dot" w:pos="9062"/>
        </w:tabs>
      </w:pPr>
      <w:hyperlink w:anchor="_Toc14950381" w:history="1">
        <w:r w:rsidR="00495516" w:rsidRPr="00A02759">
          <w:rPr>
            <w:rStyle w:val="Hipercze"/>
            <w:rFonts w:ascii="Arial Narrow" w:hAnsi="Arial Narrow"/>
            <w:noProof/>
          </w:rPr>
          <w:t>4.</w:t>
        </w:r>
        <w:r w:rsidR="00495516">
          <w:rPr>
            <w:rStyle w:val="Hipercze"/>
            <w:rFonts w:ascii="Arial Narrow" w:hAnsi="Arial Narrow"/>
            <w:noProof/>
          </w:rPr>
          <w:t>1</w:t>
        </w:r>
        <w:r w:rsidR="00495516">
          <w:rPr>
            <w:rFonts w:eastAsiaTheme="minorEastAsia"/>
            <w:noProof/>
            <w:lang w:eastAsia="pl-PL"/>
          </w:rPr>
          <w:tab/>
        </w:r>
        <w:r w:rsidR="00495516" w:rsidRPr="00A02759">
          <w:rPr>
            <w:rStyle w:val="Hipercze"/>
            <w:rFonts w:ascii="Arial Narrow" w:hAnsi="Arial Narrow"/>
            <w:noProof/>
          </w:rPr>
          <w:t>Oświadczenie projektanta</w:t>
        </w:r>
      </w:hyperlink>
    </w:p>
    <w:p w14:paraId="4F03765E" w14:textId="77777777" w:rsidR="00495516" w:rsidRDefault="00000000" w:rsidP="00495516">
      <w:pPr>
        <w:pStyle w:val="Spistreci2"/>
        <w:tabs>
          <w:tab w:val="left" w:pos="880"/>
          <w:tab w:val="right" w:leader="dot" w:pos="9062"/>
        </w:tabs>
      </w:pPr>
      <w:hyperlink w:anchor="_Toc14950381" w:history="1">
        <w:r w:rsidR="00495516" w:rsidRPr="00A02759">
          <w:rPr>
            <w:rStyle w:val="Hipercze"/>
            <w:rFonts w:ascii="Arial Narrow" w:hAnsi="Arial Narrow"/>
            <w:noProof/>
          </w:rPr>
          <w:t>4.</w:t>
        </w:r>
        <w:r w:rsidR="00495516">
          <w:rPr>
            <w:rStyle w:val="Hipercze"/>
            <w:rFonts w:ascii="Arial Narrow" w:hAnsi="Arial Narrow"/>
            <w:noProof/>
          </w:rPr>
          <w:t>2</w:t>
        </w:r>
        <w:r w:rsidR="00495516" w:rsidRPr="00A02759">
          <w:rPr>
            <w:rStyle w:val="Hipercze"/>
            <w:rFonts w:ascii="Arial Narrow" w:hAnsi="Arial Narrow"/>
            <w:noProof/>
          </w:rPr>
          <w:t>.</w:t>
        </w:r>
        <w:r w:rsidR="00495516">
          <w:rPr>
            <w:rFonts w:eastAsiaTheme="minorEastAsia"/>
            <w:noProof/>
            <w:lang w:eastAsia="pl-PL"/>
          </w:rPr>
          <w:tab/>
        </w:r>
        <w:r w:rsidR="00495516" w:rsidRPr="00A02759">
          <w:rPr>
            <w:rStyle w:val="Hipercze"/>
            <w:rFonts w:ascii="Arial Narrow" w:hAnsi="Arial Narrow"/>
            <w:noProof/>
          </w:rPr>
          <w:t>O</w:t>
        </w:r>
        <w:r w:rsidR="00495516">
          <w:rPr>
            <w:rStyle w:val="Hipercze"/>
            <w:rFonts w:ascii="Arial Narrow" w:hAnsi="Arial Narrow"/>
            <w:noProof/>
          </w:rPr>
          <w:t xml:space="preserve">bliczenia </w:t>
        </w:r>
      </w:hyperlink>
    </w:p>
    <w:p w14:paraId="52E0E5AA" w14:textId="77777777" w:rsidR="00495516" w:rsidRDefault="00000000" w:rsidP="00495516">
      <w:pPr>
        <w:pStyle w:val="Spistreci2"/>
        <w:tabs>
          <w:tab w:val="left" w:pos="880"/>
          <w:tab w:val="right" w:leader="dot" w:pos="9062"/>
        </w:tabs>
      </w:pPr>
      <w:hyperlink w:anchor="_Toc14950381" w:history="1">
        <w:r w:rsidR="00495516" w:rsidRPr="00A02759">
          <w:rPr>
            <w:rStyle w:val="Hipercze"/>
            <w:rFonts w:ascii="Arial Narrow" w:hAnsi="Arial Narrow"/>
            <w:noProof/>
          </w:rPr>
          <w:t>4.</w:t>
        </w:r>
        <w:r w:rsidR="00495516">
          <w:rPr>
            <w:rStyle w:val="Hipercze"/>
            <w:rFonts w:ascii="Arial Narrow" w:hAnsi="Arial Narrow"/>
            <w:noProof/>
          </w:rPr>
          <w:t>3</w:t>
        </w:r>
        <w:r w:rsidR="00495516" w:rsidRPr="00A02759">
          <w:rPr>
            <w:rStyle w:val="Hipercze"/>
            <w:rFonts w:ascii="Arial Narrow" w:hAnsi="Arial Narrow"/>
            <w:noProof/>
          </w:rPr>
          <w:t>.</w:t>
        </w:r>
        <w:r w:rsidR="00495516">
          <w:rPr>
            <w:rFonts w:eastAsiaTheme="minorEastAsia"/>
            <w:noProof/>
            <w:lang w:eastAsia="pl-PL"/>
          </w:rPr>
          <w:tab/>
        </w:r>
        <w:r w:rsidR="00495516">
          <w:rPr>
            <w:rStyle w:val="Hipercze"/>
            <w:rFonts w:ascii="Arial Narrow" w:hAnsi="Arial Narrow"/>
            <w:noProof/>
          </w:rPr>
          <w:t>Uprawnienia</w:t>
        </w:r>
      </w:hyperlink>
      <w:r w:rsidR="00495516">
        <w:t xml:space="preserve"> projektanta i żaświadczenie</w:t>
      </w:r>
    </w:p>
    <w:p w14:paraId="18D78BB8" w14:textId="77777777" w:rsidR="00495516" w:rsidRPr="00085D2B" w:rsidRDefault="00495516" w:rsidP="00495516"/>
    <w:p w14:paraId="2017C6F8" w14:textId="77777777" w:rsidR="00CB6AAE" w:rsidRDefault="003E051C" w:rsidP="00495516">
      <w:r>
        <w:fldChar w:fldCharType="end"/>
      </w:r>
    </w:p>
    <w:p w14:paraId="4B38E99E" w14:textId="77777777" w:rsidR="00495516" w:rsidRDefault="00495516" w:rsidP="00495516"/>
    <w:p w14:paraId="61671DD9" w14:textId="77777777" w:rsidR="00495516" w:rsidRDefault="00495516" w:rsidP="00495516"/>
    <w:p w14:paraId="4BF10AAA" w14:textId="77777777" w:rsidR="00495516" w:rsidRDefault="00495516" w:rsidP="00495516"/>
    <w:p w14:paraId="7932E6C2" w14:textId="77777777" w:rsidR="00495516" w:rsidRDefault="00495516" w:rsidP="00495516"/>
    <w:p w14:paraId="30CB99DD" w14:textId="77777777" w:rsidR="00495516" w:rsidRDefault="00495516" w:rsidP="00495516"/>
    <w:p w14:paraId="0DDA70A8" w14:textId="77777777" w:rsidR="00495516" w:rsidRDefault="00495516" w:rsidP="00495516"/>
    <w:p w14:paraId="10208772" w14:textId="77777777" w:rsidR="00495516" w:rsidRDefault="00495516" w:rsidP="00495516"/>
    <w:p w14:paraId="4AF8CC8C" w14:textId="77777777" w:rsidR="00495516" w:rsidRDefault="00495516" w:rsidP="00495516"/>
    <w:p w14:paraId="45CBF02D" w14:textId="77777777" w:rsidR="00495516" w:rsidRDefault="00495516" w:rsidP="00495516"/>
    <w:p w14:paraId="3BC9B59B" w14:textId="77777777" w:rsidR="00495516" w:rsidRDefault="00495516" w:rsidP="00495516"/>
    <w:p w14:paraId="4448CB2F" w14:textId="77777777" w:rsidR="00495516" w:rsidRDefault="00495516" w:rsidP="00495516"/>
    <w:p w14:paraId="37A795AD" w14:textId="77777777" w:rsidR="00495516" w:rsidRPr="00CB6AAE" w:rsidRDefault="00495516" w:rsidP="00495516"/>
    <w:p w14:paraId="3325F241" w14:textId="77777777" w:rsidR="00CB6AAE" w:rsidRPr="00FD6A31" w:rsidRDefault="00CB6AAE" w:rsidP="00CB6AAE">
      <w:pPr>
        <w:pStyle w:val="Nagwek1"/>
        <w:numPr>
          <w:ilvl w:val="0"/>
          <w:numId w:val="2"/>
        </w:numPr>
        <w:spacing w:before="0" w:line="360" w:lineRule="auto"/>
        <w:ind w:left="284" w:hanging="284"/>
        <w:rPr>
          <w:rFonts w:ascii="Arial Narrow" w:hAnsi="Arial Narrow"/>
          <w:color w:val="auto"/>
        </w:rPr>
      </w:pPr>
      <w:r w:rsidRPr="00FD6A31">
        <w:rPr>
          <w:rFonts w:ascii="Arial Narrow" w:hAnsi="Arial Narrow"/>
          <w:color w:val="auto"/>
        </w:rPr>
        <w:lastRenderedPageBreak/>
        <w:t xml:space="preserve">OPIS TECHNICZNY </w:t>
      </w:r>
    </w:p>
    <w:p w14:paraId="51CB6A60" w14:textId="77777777" w:rsidR="00CB6AAE" w:rsidRPr="00FD6A31" w:rsidRDefault="00CB6AAE" w:rsidP="00CB6AAE">
      <w:pPr>
        <w:pStyle w:val="Nagwek2"/>
        <w:numPr>
          <w:ilvl w:val="1"/>
          <w:numId w:val="2"/>
        </w:numPr>
        <w:spacing w:before="240" w:line="360" w:lineRule="auto"/>
        <w:ind w:left="567" w:hanging="567"/>
        <w:rPr>
          <w:rFonts w:ascii="Arial Narrow" w:hAnsi="Arial Narrow"/>
          <w:color w:val="auto"/>
          <w:sz w:val="24"/>
        </w:rPr>
      </w:pPr>
      <w:r w:rsidRPr="00FD6A31">
        <w:rPr>
          <w:rFonts w:ascii="Arial Narrow" w:hAnsi="Arial Narrow"/>
          <w:color w:val="auto"/>
          <w:sz w:val="24"/>
        </w:rPr>
        <w:t>Zakres opracowania</w:t>
      </w:r>
    </w:p>
    <w:p w14:paraId="03BCB8A6" w14:textId="77777777" w:rsidR="00E42EFA" w:rsidRPr="009D4DF0" w:rsidRDefault="00CB6AAE" w:rsidP="00D57933">
      <w:pPr>
        <w:pStyle w:val="Tekstpodstawowyzwciciem"/>
        <w:rPr>
          <w:rFonts w:ascii="Arial" w:hAnsi="Arial" w:cs="Arial"/>
          <w:color w:val="000000"/>
          <w:sz w:val="20"/>
          <w:szCs w:val="20"/>
        </w:rPr>
      </w:pPr>
      <w:r w:rsidRPr="0040261B">
        <w:t xml:space="preserve">Zakresem niniejszego opracowania jest rozwiązanie konstrukcyjno-budowlane wykonania </w:t>
      </w:r>
      <w:r>
        <w:t>i </w:t>
      </w:r>
      <w:r w:rsidRPr="0040261B">
        <w:t>technologii montażu</w:t>
      </w:r>
      <w:r w:rsidR="00A27EFD">
        <w:t xml:space="preserve"> </w:t>
      </w:r>
      <w:r w:rsidR="00A27EFD">
        <w:rPr>
          <w:rFonts w:eastAsia="Times New Roman"/>
        </w:rPr>
        <w:t>elewacji wentylowanych budynku</w:t>
      </w:r>
      <w:r w:rsidR="00E42EFA" w:rsidRPr="009D4DF0">
        <w:rPr>
          <w:rFonts w:ascii="Arial" w:hAnsi="Arial" w:cs="Arial"/>
          <w:color w:val="000000"/>
          <w:sz w:val="20"/>
          <w:szCs w:val="20"/>
        </w:rPr>
        <w:t>_</w:t>
      </w:r>
      <w:r w:rsidRPr="009D4DF0">
        <w:rPr>
          <w:rFonts w:ascii="Arial" w:hAnsi="Arial" w:cs="Arial"/>
          <w:color w:val="000000"/>
          <w:sz w:val="20"/>
          <w:szCs w:val="20"/>
        </w:rPr>
        <w:t xml:space="preserve"> </w:t>
      </w:r>
      <w:r w:rsidR="00E42EFA" w:rsidRPr="009D4DF0">
        <w:rPr>
          <w:rFonts w:ascii="Arial" w:hAnsi="Arial" w:cs="Arial"/>
          <w:color w:val="000000"/>
          <w:sz w:val="20"/>
          <w:szCs w:val="20"/>
        </w:rPr>
        <w:t>BUDOWA BUDYNKU BIUROWEGO WRAZ Z  ZAGOSPODAROWANIEM TERENU I NIEZBĘDNĄ INFRASTRUKTURĄ TECHNICZNĄ, POŁOZONEGO W SIERPCU PRZY UL. BOJANOWSKIEJ NA DZIAŁKACH O NR EWID. 186 /2 i 186 /6.</w:t>
      </w:r>
      <w:r w:rsidR="00B7702C" w:rsidRPr="009D4DF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A046EA0" w14:textId="77777777" w:rsidR="00E42EFA" w:rsidRPr="0040261B" w:rsidRDefault="00E42EFA" w:rsidP="00D57933">
      <w:pPr>
        <w:pStyle w:val="Tekstpodstawowyzwciciem"/>
      </w:pPr>
    </w:p>
    <w:p w14:paraId="1714E46B" w14:textId="77777777" w:rsidR="00CB6AAE" w:rsidRPr="00FD6A31" w:rsidRDefault="00CB6AAE" w:rsidP="00CB6AAE">
      <w:pPr>
        <w:pStyle w:val="Nagwek2"/>
        <w:numPr>
          <w:ilvl w:val="1"/>
          <w:numId w:val="2"/>
        </w:numPr>
        <w:spacing w:before="240" w:line="360" w:lineRule="auto"/>
        <w:ind w:left="567" w:hanging="567"/>
        <w:rPr>
          <w:rFonts w:ascii="Arial Narrow" w:hAnsi="Arial Narrow"/>
          <w:color w:val="auto"/>
          <w:sz w:val="24"/>
        </w:rPr>
      </w:pPr>
      <w:r w:rsidRPr="00FD6A31">
        <w:rPr>
          <w:rFonts w:ascii="Arial Narrow" w:hAnsi="Arial Narrow"/>
          <w:color w:val="auto"/>
          <w:sz w:val="24"/>
        </w:rPr>
        <w:t>Opis rozwiązania konstrukcyjnego</w:t>
      </w:r>
    </w:p>
    <w:p w14:paraId="178B8CC1" w14:textId="77777777" w:rsidR="0022338E" w:rsidRDefault="00CB6AAE" w:rsidP="009D4DF0">
      <w:pPr>
        <w:pStyle w:val="Tekstpodstawowyzwciciem"/>
        <w:spacing w:after="0"/>
        <w:ind w:firstLine="357"/>
        <w:rPr>
          <w:b/>
          <w:sz w:val="44"/>
          <w:szCs w:val="44"/>
        </w:rPr>
      </w:pPr>
      <w:r w:rsidRPr="0040261B">
        <w:t xml:space="preserve">Do realizacji przedsięwzięcia zastosowano płyty </w:t>
      </w:r>
      <w:r w:rsidR="00495516">
        <w:t>ceramiczne TONALITY w kolorze czerwonym</w:t>
      </w:r>
      <w:r w:rsidR="00E42EFA">
        <w:rPr>
          <w:rFonts w:ascii="Arial" w:hAnsi="Arial" w:cs="Arial"/>
          <w:color w:val="000000"/>
          <w:sz w:val="20"/>
          <w:szCs w:val="20"/>
        </w:rPr>
        <w:t xml:space="preserve"> </w:t>
      </w:r>
      <w:r w:rsidR="00E64D57">
        <w:t>gr.</w:t>
      </w:r>
      <w:r w:rsidR="00495516">
        <w:t>26</w:t>
      </w:r>
      <w:r w:rsidR="00E64D57">
        <w:t xml:space="preserve"> mm</w:t>
      </w:r>
      <w:r w:rsidR="00495516">
        <w:t xml:space="preserve"> o fakturze gładkiej i rowkowanej,</w:t>
      </w:r>
      <w:r w:rsidR="00E64D57">
        <w:t xml:space="preserve"> mocowane na</w:t>
      </w:r>
      <w:r w:rsidR="00F02AEC">
        <w:t xml:space="preserve"> </w:t>
      </w:r>
      <w:r w:rsidR="00E64D57">
        <w:t xml:space="preserve">podkonstrukcji </w:t>
      </w:r>
      <w:r w:rsidR="00495516">
        <w:t>firmy AGS i profilach Tonality</w:t>
      </w:r>
      <w:r w:rsidR="0022338E">
        <w:t>.</w:t>
      </w:r>
    </w:p>
    <w:p w14:paraId="5FA37E36" w14:textId="77777777" w:rsidR="00CB6AAE" w:rsidRPr="0022338E" w:rsidRDefault="00CB6AAE" w:rsidP="009D4DF0">
      <w:pPr>
        <w:pStyle w:val="Tekstpodstawowyzwciciem"/>
        <w:spacing w:after="0"/>
        <w:rPr>
          <w:b/>
          <w:sz w:val="44"/>
          <w:szCs w:val="44"/>
        </w:rPr>
      </w:pPr>
      <w:r w:rsidRPr="0040261B">
        <w:t>Podkonstrukcja składa się z</w:t>
      </w:r>
      <w:r w:rsidR="00D77C16">
        <w:t>e</w:t>
      </w:r>
      <w:r w:rsidRPr="0040261B">
        <w:t xml:space="preserve"> </w:t>
      </w:r>
      <w:r w:rsidR="00D77C16">
        <w:t xml:space="preserve">stalowych </w:t>
      </w:r>
      <w:r w:rsidRPr="0040261B">
        <w:t>konsol</w:t>
      </w:r>
      <w:r w:rsidR="00456BFD">
        <w:t xml:space="preserve"> </w:t>
      </w:r>
      <w:r w:rsidRPr="0040261B">
        <w:t>stałych i wiatrowych</w:t>
      </w:r>
      <w:r w:rsidR="00D77C16">
        <w:t xml:space="preserve"> </w:t>
      </w:r>
      <w:r w:rsidR="00456BFD">
        <w:t>firmy AGS</w:t>
      </w:r>
      <w:r w:rsidR="00D0160D">
        <w:t xml:space="preserve"> </w:t>
      </w:r>
      <w:r w:rsidRPr="0040261B">
        <w:t xml:space="preserve">montowanych do ściany oraz profili aluminiowych L i T. </w:t>
      </w:r>
    </w:p>
    <w:p w14:paraId="1E2DBD01" w14:textId="77777777" w:rsidR="00CB6AAE" w:rsidRPr="0040261B" w:rsidRDefault="00CB6AAE" w:rsidP="009D4DF0">
      <w:pPr>
        <w:pStyle w:val="Tekstpodstawowyzwciciem"/>
        <w:spacing w:after="0"/>
      </w:pPr>
      <w:r w:rsidRPr="0040261B">
        <w:t>Konsole mocowane są do ściany konstrukcyjnej budynku wg schematu podkonstrukcji i opis</w:t>
      </w:r>
      <w:r w:rsidR="00D427B8">
        <w:t>u zamieszczonego na rysunkach.</w:t>
      </w:r>
      <w:r w:rsidR="008A454D">
        <w:t xml:space="preserve"> </w:t>
      </w:r>
      <w:r w:rsidRPr="0040261B">
        <w:t xml:space="preserve">Do przymocowania konsol wykorzystano łączniki </w:t>
      </w:r>
      <w:r w:rsidR="00CC19F1">
        <w:rPr>
          <w:rFonts w:ascii="System" w:hAnsi="System" w:cs="System"/>
          <w:color w:val="000000"/>
          <w:sz w:val="20"/>
          <w:szCs w:val="20"/>
        </w:rPr>
        <w:t xml:space="preserve">R-HPTII-A4 08085/20 </w:t>
      </w:r>
      <w:r>
        <w:t>M8</w:t>
      </w:r>
      <w:r w:rsidRPr="0040261B">
        <w:t xml:space="preserve"> firmy RAWLPLUG S.A. </w:t>
      </w:r>
      <w:r w:rsidR="000B5455">
        <w:t>-</w:t>
      </w:r>
      <w:r w:rsidR="00601A90">
        <w:t xml:space="preserve"> po dwa łączni</w:t>
      </w:r>
      <w:r w:rsidRPr="0040261B">
        <w:t>ki</w:t>
      </w:r>
      <w:r w:rsidR="00601A90">
        <w:t xml:space="preserve"> </w:t>
      </w:r>
      <w:r w:rsidRPr="0040261B">
        <w:t xml:space="preserve">na konsolę stałą, jeden łącznik na konsolę przesuwną. </w:t>
      </w:r>
      <w:r>
        <w:t>W niektórych miejscach konsole wiatrowe służą jako nośne dlatego samo wkręty są wiercone nie w fasolkach a otworach okrągłych.</w:t>
      </w:r>
    </w:p>
    <w:p w14:paraId="5BB88B9B" w14:textId="0C27E489" w:rsidR="00A258CF" w:rsidRDefault="00CB6AAE" w:rsidP="009D4DF0">
      <w:pPr>
        <w:pStyle w:val="Tekstpodstawowyzwciciem"/>
        <w:spacing w:after="0"/>
      </w:pPr>
      <w:r w:rsidRPr="0040261B">
        <w:t xml:space="preserve">Po montażu konsol następuje wykonanie ocieplenia elewacji wełną mineralną z czarnym </w:t>
      </w:r>
      <w:r w:rsidR="00A27EFD">
        <w:t>welonem szklanym</w:t>
      </w:r>
      <w:r w:rsidR="00FB0C45">
        <w:t xml:space="preserve"> </w:t>
      </w:r>
      <w:r w:rsidR="009F4FA0">
        <w:t xml:space="preserve">Rockwool </w:t>
      </w:r>
      <w:r w:rsidR="00FB0C45">
        <w:t xml:space="preserve"> </w:t>
      </w:r>
      <w:r w:rsidR="009F4FA0">
        <w:t>Venti</w:t>
      </w:r>
      <w:r w:rsidR="00677D41">
        <w:t>rock</w:t>
      </w:r>
      <w:r w:rsidR="009F4FA0">
        <w:t xml:space="preserve"> F 16 cm oraz wełną Rockwool </w:t>
      </w:r>
      <w:r w:rsidR="00C11619">
        <w:t>Ventirock</w:t>
      </w:r>
      <w:r w:rsidR="00677D41">
        <w:t xml:space="preserve"> </w:t>
      </w:r>
      <w:r w:rsidR="009F4FA0">
        <w:t xml:space="preserve">F </w:t>
      </w:r>
      <w:r w:rsidR="00C11619">
        <w:t xml:space="preserve"> gr.</w:t>
      </w:r>
      <w:r w:rsidR="002C087E">
        <w:t xml:space="preserve"> </w:t>
      </w:r>
      <w:r w:rsidR="00C11619">
        <w:t>20</w:t>
      </w:r>
      <w:r w:rsidR="002C087E">
        <w:t xml:space="preserve"> cm</w:t>
      </w:r>
      <w:r w:rsidR="00C11619">
        <w:t xml:space="preserve"> i 5 cm</w:t>
      </w:r>
      <w:r w:rsidR="00337CBC">
        <w:t xml:space="preserve">. </w:t>
      </w:r>
      <w:r w:rsidRPr="0040261B">
        <w:t xml:space="preserve">Wełna mocowana jest kołkami KI-10M </w:t>
      </w:r>
      <w:r w:rsidR="00C11619">
        <w:t>.</w:t>
      </w:r>
    </w:p>
    <w:p w14:paraId="51D094A5" w14:textId="77777777" w:rsidR="00CB6AAE" w:rsidRPr="0040261B" w:rsidRDefault="00CB6AAE" w:rsidP="009D4DF0">
      <w:pPr>
        <w:pStyle w:val="Tekstpodstawowy"/>
        <w:spacing w:after="0"/>
      </w:pPr>
      <w:r w:rsidRPr="0040261B">
        <w:t xml:space="preserve">Wełnę należy układać szczelnie tak, by nie występowały mostki termiczne. Ewentualne prześwity należy uzupełniać wełną mineralną, lub pianką poliuretanową. </w:t>
      </w:r>
    </w:p>
    <w:p w14:paraId="49E367E4" w14:textId="77777777" w:rsidR="00CB6AAE" w:rsidRDefault="00CB6AAE" w:rsidP="009D4DF0">
      <w:pPr>
        <w:pStyle w:val="Tekstpodstawowyzwciciem"/>
        <w:spacing w:after="0"/>
      </w:pPr>
      <w:r w:rsidRPr="0040261B">
        <w:t>Po zamontowaniu wełny</w:t>
      </w:r>
      <w:r>
        <w:t xml:space="preserve"> do konsol</w:t>
      </w:r>
      <w:r w:rsidRPr="0040261B">
        <w:t xml:space="preserve"> kręcone są profile podłużne aluminiowe T. Profile montowane są do konsol </w:t>
      </w:r>
      <w:r w:rsidR="00C11619">
        <w:t xml:space="preserve"> </w:t>
      </w:r>
      <w:r w:rsidRPr="0040261B">
        <w:t>łącznikiem samowiercącym ze stali nierdzewnej</w:t>
      </w:r>
      <w:r>
        <w:t xml:space="preserve"> </w:t>
      </w:r>
      <w:r w:rsidR="00611861">
        <w:t>2</w:t>
      </w:r>
      <w:r>
        <w:t xml:space="preserve"> wkręty do konsol stałych, </w:t>
      </w:r>
      <w:r w:rsidR="00456BFD">
        <w:t>2</w:t>
      </w:r>
      <w:r w:rsidR="00C11619">
        <w:t xml:space="preserve"> wkręt</w:t>
      </w:r>
      <w:r w:rsidR="00456BFD">
        <w:t>y</w:t>
      </w:r>
      <w:r>
        <w:t xml:space="preserve"> do konsol wiatrowych</w:t>
      </w:r>
      <w:r w:rsidRPr="0040261B">
        <w:t>. Do konsoli stałej profile mocowane są w otworze</w:t>
      </w:r>
      <w:r w:rsidR="00C11619">
        <w:t xml:space="preserve"> okrągłym</w:t>
      </w:r>
      <w:r w:rsidRPr="0040261B">
        <w:t xml:space="preserve"> konsoli, natomiast do konsol przesuwnych profile montuje się w otworze podłużnym, w celu zapewnienia punktu ślizgowego. </w:t>
      </w:r>
    </w:p>
    <w:p w14:paraId="34156986" w14:textId="77777777" w:rsidR="00CB6AAE" w:rsidRDefault="00CB6AAE" w:rsidP="009D4DF0">
      <w:pPr>
        <w:pStyle w:val="Tekstpodstawowyzwciciem"/>
        <w:spacing w:after="0"/>
      </w:pPr>
      <w:r w:rsidRPr="0040261B">
        <w:t>Minimalna odległość pomiędzy zamocowanymi płytami powinna wynosić 8mm zarówno w przypadku pionowych, jak i poziomych przerw dylatacyjnych.</w:t>
      </w:r>
      <w:r w:rsidR="00601A90">
        <w:t xml:space="preserve"> Między wełną a tłem płyty należy zachować pustkę wentylacyjną min.2 cm.</w:t>
      </w:r>
      <w:r w:rsidR="00611861">
        <w:t xml:space="preserve"> Przyjmujemy tolerancję dla fug +/- 2 mm.</w:t>
      </w:r>
    </w:p>
    <w:p w14:paraId="347E0F66" w14:textId="2574F15F" w:rsidR="00AE15CC" w:rsidRDefault="00E42EFA" w:rsidP="00296B42">
      <w:r>
        <w:t xml:space="preserve">Płyty </w:t>
      </w:r>
      <w:r w:rsidR="00C11619">
        <w:t>Tonality</w:t>
      </w:r>
      <w:r>
        <w:t xml:space="preserve"> mocujemy  na  elewacjach do podkonstrukcji za pomocą systemu </w:t>
      </w:r>
      <w:r w:rsidR="00C11619">
        <w:t>profili tonality, które przykręcamy do profili T</w:t>
      </w:r>
      <w:r w:rsidR="00677D41">
        <w:t xml:space="preserve"> </w:t>
      </w:r>
      <w:r w:rsidR="00456BFD">
        <w:t>za pomocą wkrętów samowiercących</w:t>
      </w:r>
      <w:r w:rsidR="00677D41">
        <w:t xml:space="preserve"> </w:t>
      </w:r>
      <w:r w:rsidR="00296B42">
        <w:t xml:space="preserve">profile </w:t>
      </w:r>
      <w:r w:rsidR="00296B42" w:rsidRPr="00296B42">
        <w:t>TONALITY  rail end 20x40x20mm</w:t>
      </w:r>
      <w:r>
        <w:t xml:space="preserve">. </w:t>
      </w:r>
      <w:r w:rsidR="00C11619">
        <w:t>Profile fugowe</w:t>
      </w:r>
      <w:r w:rsidR="00296B42">
        <w:t xml:space="preserve"> _</w:t>
      </w:r>
      <w:r w:rsidR="00296B42" w:rsidRPr="00296B42">
        <w:t>"BAS "TONALITY clinch rail profile_</w:t>
      </w:r>
      <w:r w:rsidR="00C11619">
        <w:t xml:space="preserve"> posiadają dodatkową blaszkę, która o</w:t>
      </w:r>
      <w:r w:rsidR="00677D41">
        <w:t>d</w:t>
      </w:r>
      <w:r w:rsidR="00C11619">
        <w:t>dziela płyty w fudze.</w:t>
      </w:r>
    </w:p>
    <w:p w14:paraId="63218E19" w14:textId="77777777" w:rsidR="00AE15CC" w:rsidRPr="00AE15CC" w:rsidRDefault="00AE15CC" w:rsidP="00296B42">
      <w:r>
        <w:t xml:space="preserve">Narożniki </w:t>
      </w:r>
      <w:r w:rsidR="008C4834">
        <w:t>zostaną zakończono profilami aluminiowymi malowanymi proszkowo w kolorze płyt.</w:t>
      </w:r>
    </w:p>
    <w:p w14:paraId="19555151" w14:textId="77777777" w:rsidR="00A258CF" w:rsidRDefault="00E42EFA" w:rsidP="00E42EFA">
      <w:pPr>
        <w:pStyle w:val="Tekstpodstawowyzwciciem"/>
        <w:ind w:firstLine="0"/>
      </w:pPr>
      <w:r>
        <w:t xml:space="preserve">       </w:t>
      </w:r>
    </w:p>
    <w:p w14:paraId="791D4A0B" w14:textId="77777777" w:rsidR="0022338E" w:rsidRDefault="0022338E" w:rsidP="00C11619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sz w:val="24"/>
        </w:rPr>
      </w:pPr>
    </w:p>
    <w:p w14:paraId="73AE7BFB" w14:textId="77777777" w:rsidR="00764832" w:rsidRDefault="00764832" w:rsidP="00C11619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sz w:val="24"/>
        </w:rPr>
      </w:pPr>
    </w:p>
    <w:p w14:paraId="07D75348" w14:textId="77777777" w:rsidR="00764832" w:rsidRPr="0040261B" w:rsidRDefault="00764832" w:rsidP="00CB6AAE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 Narrow" w:hAnsi="Arial Narrow"/>
          <w:sz w:val="24"/>
        </w:rPr>
      </w:pPr>
    </w:p>
    <w:p w14:paraId="6AA2B7D0" w14:textId="77777777" w:rsidR="00CB6AAE" w:rsidRPr="00FD6A31" w:rsidRDefault="00CB6AAE" w:rsidP="00CB6AAE">
      <w:pPr>
        <w:pStyle w:val="Nagwek2"/>
        <w:numPr>
          <w:ilvl w:val="1"/>
          <w:numId w:val="2"/>
        </w:numPr>
        <w:spacing w:before="240" w:line="360" w:lineRule="auto"/>
        <w:ind w:left="567" w:hanging="567"/>
        <w:rPr>
          <w:rFonts w:ascii="Arial Narrow" w:hAnsi="Arial Narrow"/>
          <w:color w:val="auto"/>
          <w:sz w:val="24"/>
        </w:rPr>
      </w:pPr>
      <w:r w:rsidRPr="00FD6A31">
        <w:rPr>
          <w:rFonts w:ascii="Arial Narrow" w:hAnsi="Arial Narrow"/>
          <w:color w:val="auto"/>
          <w:sz w:val="24"/>
        </w:rPr>
        <w:t>Charakterystyka materiałowa</w:t>
      </w:r>
    </w:p>
    <w:p w14:paraId="7F728B6A" w14:textId="77777777" w:rsidR="00CB6AAE" w:rsidRDefault="00CB6AAE" w:rsidP="00CB6AAE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 Narrow" w:hAnsi="Arial Narrow"/>
        </w:rPr>
      </w:pPr>
    </w:p>
    <w:p w14:paraId="685B4E14" w14:textId="316D0AFA" w:rsidR="008A454D" w:rsidRDefault="00CB6AAE" w:rsidP="00272E46">
      <w:pPr>
        <w:pStyle w:val="Lista2"/>
      </w:pPr>
      <w:r w:rsidRPr="008B4DBF">
        <w:t xml:space="preserve">Izolacja termiczna wełna mineralna </w:t>
      </w:r>
      <w:r>
        <w:t>Rockwool Venti</w:t>
      </w:r>
      <w:r w:rsidR="00677D41">
        <w:t>rock</w:t>
      </w:r>
      <w:r w:rsidR="00CD13BD">
        <w:t xml:space="preserve"> F </w:t>
      </w:r>
      <w:r w:rsidR="00272E46">
        <w:t>20</w:t>
      </w:r>
      <w:r w:rsidR="00CD13BD">
        <w:t xml:space="preserve"> cm</w:t>
      </w:r>
      <w:r w:rsidR="00272E46">
        <w:t xml:space="preserve"> i 5 cm.</w:t>
      </w:r>
    </w:p>
    <w:p w14:paraId="11CF36C0" w14:textId="77777777" w:rsidR="00CB6AAE" w:rsidRDefault="00CB6AAE" w:rsidP="00272E46">
      <w:pPr>
        <w:pStyle w:val="Lista2"/>
      </w:pPr>
      <w:r>
        <w:t xml:space="preserve">Konsole </w:t>
      </w:r>
      <w:r w:rsidRPr="008B4DBF">
        <w:t xml:space="preserve"> </w:t>
      </w:r>
      <w:r w:rsidR="00296B42">
        <w:t>AGS</w:t>
      </w:r>
    </w:p>
    <w:p w14:paraId="5574234A" w14:textId="77777777" w:rsidR="00CB6AAE" w:rsidRDefault="009265D1" w:rsidP="00D57933">
      <w:pPr>
        <w:pStyle w:val="Lista2"/>
      </w:pPr>
      <w:r>
        <w:t>Wkręty samo</w:t>
      </w:r>
      <w:r w:rsidR="00CB6AAE">
        <w:t>wiercące RAWPLUG OCS-55025.</w:t>
      </w:r>
    </w:p>
    <w:p w14:paraId="637AA8EB" w14:textId="77777777" w:rsidR="00CB6AAE" w:rsidRDefault="00CB6AAE" w:rsidP="00D57933">
      <w:pPr>
        <w:pStyle w:val="Lista2"/>
      </w:pPr>
      <w:r>
        <w:t xml:space="preserve">Kołki do wełny </w:t>
      </w:r>
      <w:r w:rsidRPr="0040261B">
        <w:t xml:space="preserve">kołkami </w:t>
      </w:r>
      <w:r w:rsidR="00CC19F1">
        <w:rPr>
          <w:rFonts w:ascii="System" w:hAnsi="System" w:cs="System"/>
          <w:color w:val="000000"/>
          <w:sz w:val="20"/>
          <w:szCs w:val="20"/>
        </w:rPr>
        <w:t>R-HPTII-A4 08085/20</w:t>
      </w:r>
      <w:r>
        <w:t>.</w:t>
      </w:r>
    </w:p>
    <w:p w14:paraId="73AF33CF" w14:textId="77777777" w:rsidR="00CB6AAE" w:rsidRDefault="00CB6AAE" w:rsidP="00641180">
      <w:pPr>
        <w:pStyle w:val="Lista2"/>
      </w:pPr>
      <w:r>
        <w:t xml:space="preserve">Dyble do mocowania konsol </w:t>
      </w:r>
      <w:r w:rsidR="0063091C">
        <w:t>RHPTII-ZF 08065/15</w:t>
      </w:r>
      <w:r>
        <w:t>M8</w:t>
      </w:r>
    </w:p>
    <w:p w14:paraId="23637061" w14:textId="01E8A13D" w:rsidR="00CB6AAE" w:rsidRDefault="00CB6AAE" w:rsidP="00D57933">
      <w:pPr>
        <w:pStyle w:val="Lista2"/>
      </w:pPr>
      <w:r>
        <w:t>Profile aluminiowe T – profile New 10</w:t>
      </w:r>
      <w:r w:rsidR="001B2129">
        <w:t>0</w:t>
      </w:r>
      <w:r>
        <w:t>/</w:t>
      </w:r>
      <w:r w:rsidR="001B2129">
        <w:t>50</w:t>
      </w:r>
      <w:r>
        <w:t>/2 i L – profile 4</w:t>
      </w:r>
      <w:r w:rsidR="001B2129">
        <w:t>0</w:t>
      </w:r>
      <w:r>
        <w:t>/</w:t>
      </w:r>
      <w:r w:rsidR="001B2129">
        <w:t>60</w:t>
      </w:r>
      <w:r>
        <w:t xml:space="preserve">/2 </w:t>
      </w:r>
      <w:r w:rsidR="001B2129">
        <w:t xml:space="preserve">Kupiselewacje </w:t>
      </w:r>
      <w:r w:rsidR="00677D41">
        <w:t>S</w:t>
      </w:r>
      <w:r w:rsidR="001B2129">
        <w:t xml:space="preserve">p. </w:t>
      </w:r>
      <w:r w:rsidR="00677D41">
        <w:t>z</w:t>
      </w:r>
      <w:r w:rsidR="001B2129">
        <w:t xml:space="preserve"> o.o.</w:t>
      </w:r>
    </w:p>
    <w:p w14:paraId="38DB0D89" w14:textId="77777777" w:rsidR="00FB5733" w:rsidRPr="00272E46" w:rsidRDefault="00FA12C8" w:rsidP="00FB5733">
      <w:pPr>
        <w:pStyle w:val="Lista2"/>
      </w:pPr>
      <w:r>
        <w:t>P</w:t>
      </w:r>
      <w:r w:rsidRPr="0040261B">
        <w:t xml:space="preserve">łyty </w:t>
      </w:r>
      <w:r w:rsidR="00641180">
        <w:t>ceramiczne Tonality w kolorze czerwonym</w:t>
      </w:r>
    </w:p>
    <w:p w14:paraId="46A30182" w14:textId="77777777" w:rsidR="00FA12C8" w:rsidRPr="00FB5733" w:rsidRDefault="00641180" w:rsidP="00FB5733">
      <w:pPr>
        <w:pStyle w:val="Lista2"/>
      </w:pPr>
      <w:r>
        <w:t>Podkonstrukcja Tonality_</w:t>
      </w:r>
      <w:r w:rsidRPr="00641180">
        <w:t xml:space="preserve"> </w:t>
      </w:r>
      <w:r w:rsidRPr="00296B42">
        <w:t>TONALITY  rail end 20x40x20mm</w:t>
      </w:r>
      <w:r>
        <w:t xml:space="preserve">, </w:t>
      </w:r>
      <w:r w:rsidRPr="00296B42">
        <w:t>BAS "TONALITY clinch rail profile</w:t>
      </w:r>
    </w:p>
    <w:p w14:paraId="767DAFAA" w14:textId="77777777" w:rsidR="00CB6AAE" w:rsidRDefault="00CB6AAE" w:rsidP="00CB6AAE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 Narrow" w:hAnsi="Arial Narrow"/>
        </w:rPr>
      </w:pPr>
    </w:p>
    <w:p w14:paraId="4EC90BFC" w14:textId="77777777" w:rsidR="00CB6AAE" w:rsidRPr="00D57933" w:rsidRDefault="00CB6AAE" w:rsidP="009265D1">
      <w:pPr>
        <w:pStyle w:val="Tekstpodstawowyzwciciem2"/>
        <w:ind w:left="6720"/>
        <w:rPr>
          <w:b/>
        </w:rPr>
      </w:pPr>
      <w:r w:rsidRPr="00D57933">
        <w:rPr>
          <w:b/>
        </w:rPr>
        <w:t>projektował :</w:t>
      </w:r>
    </w:p>
    <w:p w14:paraId="11DDACE0" w14:textId="77777777" w:rsidR="00CB6AAE" w:rsidRPr="0011178B" w:rsidRDefault="00CB6AAE" w:rsidP="009265D1">
      <w:pPr>
        <w:pStyle w:val="Tekstpodstawowyzwciciem2"/>
        <w:ind w:left="6360"/>
      </w:pPr>
      <w:r w:rsidRPr="0011178B">
        <w:t xml:space="preserve">mgr inż. </w:t>
      </w:r>
      <w:r>
        <w:t>Wojciech Kupis</w:t>
      </w:r>
    </w:p>
    <w:p w14:paraId="003DB730" w14:textId="77777777" w:rsidR="008428FC" w:rsidRPr="00E95379" w:rsidRDefault="008428FC" w:rsidP="009265D1">
      <w:pPr>
        <w:pStyle w:val="Nagwek3"/>
        <w:ind w:left="6012" w:firstLine="708"/>
        <w:rPr>
          <w:b w:val="0"/>
          <w:color w:val="auto"/>
        </w:rPr>
      </w:pPr>
      <w:r w:rsidRPr="00E95379">
        <w:rPr>
          <w:b w:val="0"/>
          <w:color w:val="auto"/>
        </w:rPr>
        <w:t>SWK/0019/PBKb/16</w:t>
      </w:r>
    </w:p>
    <w:p w14:paraId="5AA96D8D" w14:textId="77777777" w:rsidR="00CB6AAE" w:rsidRPr="00E95379" w:rsidRDefault="00CB6AAE" w:rsidP="00CB6AAE">
      <w:pPr>
        <w:autoSpaceDE w:val="0"/>
        <w:autoSpaceDN w:val="0"/>
        <w:adjustRightInd w:val="0"/>
        <w:spacing w:after="0" w:line="360" w:lineRule="auto"/>
        <w:ind w:firstLine="6521"/>
        <w:rPr>
          <w:rFonts w:ascii="Arial Narrow" w:hAnsi="Arial Narrow"/>
          <w:sz w:val="24"/>
        </w:rPr>
      </w:pPr>
    </w:p>
    <w:p w14:paraId="30DC8E25" w14:textId="77777777" w:rsidR="00CB6AAE" w:rsidRPr="00E95379" w:rsidRDefault="00CB6AAE" w:rsidP="00D57933">
      <w:pPr>
        <w:pStyle w:val="Tekstpodstawowywcity"/>
        <w:sectPr w:rsidR="00CB6AAE" w:rsidRPr="00E95379" w:rsidSect="00FD048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845F417" w14:textId="77777777" w:rsidR="00CB6AAE" w:rsidRPr="00FD6A31" w:rsidRDefault="00CB6AAE" w:rsidP="00CB6AAE">
      <w:pPr>
        <w:pStyle w:val="Nagwek1"/>
        <w:numPr>
          <w:ilvl w:val="0"/>
          <w:numId w:val="2"/>
        </w:numPr>
        <w:spacing w:before="0" w:line="360" w:lineRule="auto"/>
        <w:ind w:left="284" w:hanging="284"/>
        <w:rPr>
          <w:rFonts w:ascii="Arial Narrow" w:hAnsi="Arial Narrow"/>
          <w:color w:val="auto"/>
        </w:rPr>
      </w:pPr>
      <w:r w:rsidRPr="00FD6A31">
        <w:rPr>
          <w:rFonts w:ascii="Arial Narrow" w:hAnsi="Arial Narrow"/>
          <w:color w:val="auto"/>
        </w:rPr>
        <w:lastRenderedPageBreak/>
        <w:t>KONSERWCAJA ELEWACJI</w:t>
      </w:r>
    </w:p>
    <w:p w14:paraId="4EB1D73E" w14:textId="77777777" w:rsidR="00AE52E7" w:rsidRDefault="00AE52E7" w:rsidP="00AE52E7">
      <w:r>
        <w:t xml:space="preserve">Czyszczenie płyt Tonality </w:t>
      </w:r>
    </w:p>
    <w:p w14:paraId="179B4AE7" w14:textId="77777777" w:rsidR="00AE52E7" w:rsidRDefault="00AE52E7" w:rsidP="00AE52E7">
      <w:r>
        <w:t>Po cięciu płytek na placu budowy płytki należy oczyścić z pozostałości po cięciu. Można to osiągnąć poprzez umycie ich obfitą wodą. Należy pamiętać, że należy instalować tylko czyste płytki. W przypadku, gdy po montażu płytki zostaną pokryte pyłem w postaci szarego nalotu, można go usunąć na  sucho za pomocą suchej ściereczki z mikrowłóknami (np. Vileda).</w:t>
      </w:r>
    </w:p>
    <w:p w14:paraId="3B95508B" w14:textId="77777777" w:rsidR="00AE52E7" w:rsidRDefault="00AE52E7" w:rsidP="00AE52E7">
      <w:r w:rsidRPr="00F623C6">
        <w:t xml:space="preserve">W tym kontekście ważne jest, aby płytka i tkanina były suche, aby uniknąć </w:t>
      </w:r>
      <w:r>
        <w:t xml:space="preserve">pozostania </w:t>
      </w:r>
      <w:r w:rsidRPr="00F623C6">
        <w:t xml:space="preserve">osadów na płytce. W przypadku pozostawienia na płytce pozostałości betonu i zaprawy, można je usunąć za pomocą zmywacza </w:t>
      </w:r>
      <w:r>
        <w:t>do betonu</w:t>
      </w:r>
      <w:r w:rsidRPr="00F623C6">
        <w:t>.</w:t>
      </w:r>
    </w:p>
    <w:p w14:paraId="6A3FA90E" w14:textId="77777777" w:rsidR="00AE52E7" w:rsidRDefault="00AE52E7" w:rsidP="00AE52E7">
      <w:r>
        <w:t>Czyszczenie zabrudzonych profili aluminiowych TONALITY</w:t>
      </w:r>
    </w:p>
    <w:p w14:paraId="27455FA5" w14:textId="77777777" w:rsidR="00AE52E7" w:rsidRDefault="00AE52E7" w:rsidP="00AE52E7">
      <w:r>
        <w:t xml:space="preserve">Czyszczenie podpór TONALITY i elementów łączących musi odbywać się zgodnie z instrukcjami karty katalogowej . </w:t>
      </w:r>
    </w:p>
    <w:p w14:paraId="2B730373" w14:textId="77777777" w:rsidR="00AE52E7" w:rsidRDefault="00AE52E7" w:rsidP="00AE52E7">
      <w:r w:rsidRPr="00F623C6">
        <w:t>Anodowane powierzchnie czyści się ciepłą wodą, do której dodano bezchlorowy środek czyszczący (np. płyn do mycia naczyń). Prace czyszczące powinny być wykonywane wyłącznie za pomocą szmatki lub gąbki</w:t>
      </w:r>
      <w:r>
        <w:t>.</w:t>
      </w:r>
      <w:r w:rsidRPr="00F623C6">
        <w:t xml:space="preserve"> Elementy malowane proszkowo są czyszczone w ten sam sposób, a ponadto ponownie spłukiwane wodą. Do silnie zabrudzonych elementów</w:t>
      </w:r>
      <w:r>
        <w:t xml:space="preserve"> </w:t>
      </w:r>
      <w:r w:rsidRPr="00F623C6">
        <w:t>należy stosować specjalne środki czyszczące</w:t>
      </w:r>
      <w:r>
        <w:t>, takie</w:t>
      </w:r>
      <w:r w:rsidRPr="00F623C6">
        <w:t xml:space="preserve"> jak środki do czyszczenia </w:t>
      </w:r>
      <w:r>
        <w:t>powierzchni lakierowanych i błyszczących:</w:t>
      </w:r>
    </w:p>
    <w:p w14:paraId="765829B1" w14:textId="77777777" w:rsidR="00AE52E7" w:rsidRPr="00F623C6" w:rsidRDefault="00AE52E7" w:rsidP="00AE52E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F623C6">
        <w:rPr>
          <w:rFonts w:asciiTheme="minorHAnsi" w:hAnsiTheme="minorHAnsi" w:cstheme="minorBidi"/>
          <w:color w:val="auto"/>
          <w:sz w:val="22"/>
          <w:szCs w:val="22"/>
        </w:rPr>
        <w:t>Ścierny środek czyszczący do profili powlekanych</w:t>
      </w:r>
    </w:p>
    <w:p w14:paraId="2F44601E" w14:textId="77777777" w:rsidR="00AE52E7" w:rsidRDefault="00AE52E7" w:rsidP="00AE52E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Oczyszczacz</w:t>
      </w:r>
      <w:r w:rsidRPr="00F623C6">
        <w:rPr>
          <w:rFonts w:asciiTheme="minorHAnsi" w:hAnsiTheme="minorHAnsi" w:cstheme="minorBidi"/>
          <w:color w:val="auto"/>
          <w:sz w:val="22"/>
          <w:szCs w:val="22"/>
        </w:rPr>
        <w:t xml:space="preserve"> wstępny do profili powlekanych</w:t>
      </w:r>
    </w:p>
    <w:p w14:paraId="6D281944" w14:textId="77777777" w:rsidR="00AE52E7" w:rsidRDefault="00AE52E7" w:rsidP="00AE52E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365E32A6" w14:textId="77777777" w:rsidR="00AE52E7" w:rsidRPr="00F623C6" w:rsidRDefault="00AE52E7" w:rsidP="00AE52E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F623C6">
        <w:rPr>
          <w:rFonts w:asciiTheme="minorHAnsi" w:hAnsiTheme="minorHAnsi" w:cstheme="minorBidi"/>
          <w:color w:val="auto"/>
          <w:sz w:val="22"/>
          <w:szCs w:val="22"/>
        </w:rPr>
        <w:t>Składowanie</w:t>
      </w:r>
    </w:p>
    <w:p w14:paraId="56C9E857" w14:textId="77777777" w:rsidR="00AE52E7" w:rsidRPr="00F623C6" w:rsidRDefault="00AE52E7" w:rsidP="00AE52E7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F623C6">
        <w:rPr>
          <w:rFonts w:asciiTheme="minorHAnsi" w:hAnsiTheme="minorHAnsi" w:cstheme="minorBidi"/>
          <w:color w:val="auto"/>
          <w:sz w:val="22"/>
          <w:szCs w:val="22"/>
        </w:rPr>
        <w:t>Należy przestrzegać odpowiedniego przechowywania w celu uniknięcia zabr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udzenia płytek okładzinowych </w:t>
      </w:r>
      <w:r w:rsidRPr="00F623C6">
        <w:rPr>
          <w:rFonts w:asciiTheme="minorHAnsi" w:hAnsiTheme="minorHAnsi" w:cstheme="minorBidi"/>
          <w:color w:val="auto"/>
          <w:sz w:val="22"/>
          <w:szCs w:val="22"/>
        </w:rPr>
        <w:t xml:space="preserve"> przed ich instalacją. Płytki okładzinowe TONALITY muszą być przechowywane i transportowane na poziomej, suchej powierzchni i solidnie osadzone na całej powierzchni. Przed montażem płytki należy zabezpieczyć przed wilgocią, zabrudzeniem i bezpośrednim działaniem promieni słonecznych za pomocą folii budowlanej lub podobnych pokryć. Zabrudzone płytki należy odpowiednio oczyścić przed montażem.</w:t>
      </w:r>
    </w:p>
    <w:p w14:paraId="1AE329E0" w14:textId="77777777" w:rsidR="00CB6AAE" w:rsidRPr="008F467D" w:rsidRDefault="00CB6AAE" w:rsidP="00D57933">
      <w:pPr>
        <w:pStyle w:val="Tekstpodstawowyzwciciem"/>
      </w:pPr>
      <w:r w:rsidRPr="008F467D">
        <w:t>.</w:t>
      </w:r>
    </w:p>
    <w:p w14:paraId="17CA28CE" w14:textId="77777777" w:rsidR="00CB6AAE" w:rsidRPr="008F467D" w:rsidRDefault="00CB6AAE" w:rsidP="00D427B8">
      <w:pPr>
        <w:sectPr w:rsidR="00CB6AAE" w:rsidRPr="008F467D" w:rsidSect="00FD048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18C23AE" w14:textId="77777777" w:rsidR="008579F1" w:rsidRPr="00D57933" w:rsidRDefault="008579F1" w:rsidP="006D6650">
      <w:pPr>
        <w:pStyle w:val="Tekstpodstawowyzwciciem2"/>
        <w:ind w:left="0" w:firstLine="0"/>
        <w:rPr>
          <w:b/>
          <w:w w:val="90"/>
        </w:rPr>
      </w:pPr>
      <w:r w:rsidRPr="00D57933">
        <w:rPr>
          <w:b/>
          <w:w w:val="90"/>
        </w:rPr>
        <w:lastRenderedPageBreak/>
        <w:t>3.Rysunki</w:t>
      </w:r>
    </w:p>
    <w:p w14:paraId="38419092" w14:textId="77777777" w:rsidR="008579F1" w:rsidRDefault="008579F1" w:rsidP="001501FA">
      <w:pPr>
        <w:widowControl w:val="0"/>
        <w:tabs>
          <w:tab w:val="left" w:pos="500"/>
        </w:tabs>
        <w:autoSpaceDE w:val="0"/>
        <w:autoSpaceDN w:val="0"/>
        <w:spacing w:before="70" w:after="0" w:line="240" w:lineRule="auto"/>
        <w:ind w:left="215"/>
        <w:rPr>
          <w:b/>
          <w:w w:val="90"/>
          <w:sz w:val="28"/>
        </w:rPr>
      </w:pPr>
    </w:p>
    <w:p w14:paraId="4653FA05" w14:textId="77777777" w:rsidR="008579F1" w:rsidRDefault="008579F1" w:rsidP="001501FA">
      <w:pPr>
        <w:widowControl w:val="0"/>
        <w:tabs>
          <w:tab w:val="left" w:pos="500"/>
        </w:tabs>
        <w:autoSpaceDE w:val="0"/>
        <w:autoSpaceDN w:val="0"/>
        <w:spacing w:before="70" w:after="0" w:line="240" w:lineRule="auto"/>
        <w:ind w:left="215"/>
        <w:rPr>
          <w:b/>
          <w:w w:val="90"/>
          <w:sz w:val="28"/>
        </w:rPr>
      </w:pPr>
    </w:p>
    <w:p w14:paraId="1EAB6883" w14:textId="77777777" w:rsidR="008579F1" w:rsidRDefault="008579F1" w:rsidP="001501FA">
      <w:pPr>
        <w:widowControl w:val="0"/>
        <w:tabs>
          <w:tab w:val="left" w:pos="500"/>
        </w:tabs>
        <w:autoSpaceDE w:val="0"/>
        <w:autoSpaceDN w:val="0"/>
        <w:spacing w:before="70" w:after="0" w:line="240" w:lineRule="auto"/>
        <w:ind w:left="215"/>
        <w:rPr>
          <w:b/>
          <w:w w:val="90"/>
          <w:sz w:val="28"/>
        </w:rPr>
      </w:pPr>
    </w:p>
    <w:p w14:paraId="30D52323" w14:textId="77777777" w:rsidR="008579F1" w:rsidRDefault="008579F1" w:rsidP="001501FA">
      <w:pPr>
        <w:widowControl w:val="0"/>
        <w:tabs>
          <w:tab w:val="left" w:pos="500"/>
        </w:tabs>
        <w:autoSpaceDE w:val="0"/>
        <w:autoSpaceDN w:val="0"/>
        <w:spacing w:before="70" w:after="0" w:line="240" w:lineRule="auto"/>
        <w:ind w:left="215"/>
        <w:rPr>
          <w:b/>
          <w:w w:val="90"/>
          <w:sz w:val="28"/>
        </w:rPr>
      </w:pPr>
    </w:p>
    <w:p w14:paraId="7BB1BC5E" w14:textId="77777777" w:rsidR="008579F1" w:rsidRDefault="008579F1" w:rsidP="001501FA">
      <w:pPr>
        <w:widowControl w:val="0"/>
        <w:tabs>
          <w:tab w:val="left" w:pos="500"/>
        </w:tabs>
        <w:autoSpaceDE w:val="0"/>
        <w:autoSpaceDN w:val="0"/>
        <w:spacing w:before="70" w:after="0" w:line="240" w:lineRule="auto"/>
        <w:ind w:left="215"/>
        <w:rPr>
          <w:b/>
          <w:w w:val="90"/>
          <w:sz w:val="28"/>
        </w:rPr>
      </w:pPr>
    </w:p>
    <w:p w14:paraId="6C946D5D" w14:textId="77777777" w:rsidR="008579F1" w:rsidRDefault="008579F1" w:rsidP="001501FA">
      <w:pPr>
        <w:widowControl w:val="0"/>
        <w:tabs>
          <w:tab w:val="left" w:pos="500"/>
        </w:tabs>
        <w:autoSpaceDE w:val="0"/>
        <w:autoSpaceDN w:val="0"/>
        <w:spacing w:before="70" w:after="0" w:line="240" w:lineRule="auto"/>
        <w:ind w:left="215"/>
        <w:rPr>
          <w:b/>
          <w:w w:val="90"/>
          <w:sz w:val="28"/>
        </w:rPr>
      </w:pPr>
    </w:p>
    <w:p w14:paraId="15347582" w14:textId="77777777" w:rsidR="008579F1" w:rsidRDefault="008579F1" w:rsidP="001501FA">
      <w:pPr>
        <w:widowControl w:val="0"/>
        <w:tabs>
          <w:tab w:val="left" w:pos="500"/>
        </w:tabs>
        <w:autoSpaceDE w:val="0"/>
        <w:autoSpaceDN w:val="0"/>
        <w:spacing w:before="70" w:after="0" w:line="240" w:lineRule="auto"/>
        <w:ind w:left="215"/>
        <w:rPr>
          <w:b/>
          <w:w w:val="90"/>
          <w:sz w:val="28"/>
        </w:rPr>
      </w:pPr>
    </w:p>
    <w:p w14:paraId="188CC549" w14:textId="77777777" w:rsidR="008579F1" w:rsidRDefault="008579F1" w:rsidP="001501FA">
      <w:pPr>
        <w:widowControl w:val="0"/>
        <w:tabs>
          <w:tab w:val="left" w:pos="500"/>
        </w:tabs>
        <w:autoSpaceDE w:val="0"/>
        <w:autoSpaceDN w:val="0"/>
        <w:spacing w:before="70" w:after="0" w:line="240" w:lineRule="auto"/>
        <w:ind w:left="215"/>
        <w:rPr>
          <w:b/>
          <w:w w:val="90"/>
          <w:sz w:val="28"/>
        </w:rPr>
      </w:pPr>
    </w:p>
    <w:p w14:paraId="6B7938D0" w14:textId="77777777" w:rsidR="008579F1" w:rsidRDefault="008579F1" w:rsidP="001501FA">
      <w:pPr>
        <w:widowControl w:val="0"/>
        <w:tabs>
          <w:tab w:val="left" w:pos="500"/>
        </w:tabs>
        <w:autoSpaceDE w:val="0"/>
        <w:autoSpaceDN w:val="0"/>
        <w:spacing w:before="70" w:after="0" w:line="240" w:lineRule="auto"/>
        <w:ind w:left="215"/>
        <w:rPr>
          <w:b/>
          <w:w w:val="90"/>
          <w:sz w:val="28"/>
        </w:rPr>
      </w:pPr>
    </w:p>
    <w:p w14:paraId="248585B7" w14:textId="77777777" w:rsidR="008579F1" w:rsidRDefault="008579F1" w:rsidP="001501FA">
      <w:pPr>
        <w:widowControl w:val="0"/>
        <w:tabs>
          <w:tab w:val="left" w:pos="500"/>
        </w:tabs>
        <w:autoSpaceDE w:val="0"/>
        <w:autoSpaceDN w:val="0"/>
        <w:spacing w:before="70" w:after="0" w:line="240" w:lineRule="auto"/>
        <w:ind w:left="215"/>
        <w:rPr>
          <w:b/>
          <w:w w:val="90"/>
          <w:sz w:val="28"/>
        </w:rPr>
      </w:pPr>
    </w:p>
    <w:p w14:paraId="31678497" w14:textId="77777777" w:rsidR="008579F1" w:rsidRDefault="008579F1" w:rsidP="001501FA">
      <w:pPr>
        <w:widowControl w:val="0"/>
        <w:tabs>
          <w:tab w:val="left" w:pos="500"/>
        </w:tabs>
        <w:autoSpaceDE w:val="0"/>
        <w:autoSpaceDN w:val="0"/>
        <w:spacing w:before="70" w:after="0" w:line="240" w:lineRule="auto"/>
        <w:ind w:left="215"/>
        <w:rPr>
          <w:b/>
          <w:w w:val="90"/>
          <w:sz w:val="28"/>
        </w:rPr>
      </w:pPr>
    </w:p>
    <w:p w14:paraId="6B5656CA" w14:textId="77777777" w:rsidR="008579F1" w:rsidRDefault="008579F1" w:rsidP="001501FA">
      <w:pPr>
        <w:widowControl w:val="0"/>
        <w:tabs>
          <w:tab w:val="left" w:pos="500"/>
        </w:tabs>
        <w:autoSpaceDE w:val="0"/>
        <w:autoSpaceDN w:val="0"/>
        <w:spacing w:before="70" w:after="0" w:line="240" w:lineRule="auto"/>
        <w:ind w:left="215"/>
        <w:rPr>
          <w:b/>
          <w:w w:val="90"/>
          <w:sz w:val="28"/>
        </w:rPr>
      </w:pPr>
    </w:p>
    <w:p w14:paraId="6A4C7D97" w14:textId="77777777" w:rsidR="008579F1" w:rsidRDefault="008579F1" w:rsidP="001501FA">
      <w:pPr>
        <w:widowControl w:val="0"/>
        <w:tabs>
          <w:tab w:val="left" w:pos="500"/>
        </w:tabs>
        <w:autoSpaceDE w:val="0"/>
        <w:autoSpaceDN w:val="0"/>
        <w:spacing w:before="70" w:after="0" w:line="240" w:lineRule="auto"/>
        <w:ind w:left="215"/>
        <w:rPr>
          <w:b/>
          <w:w w:val="90"/>
          <w:sz w:val="28"/>
        </w:rPr>
      </w:pPr>
    </w:p>
    <w:p w14:paraId="137AED97" w14:textId="77777777" w:rsidR="008579F1" w:rsidRDefault="008579F1" w:rsidP="001501FA">
      <w:pPr>
        <w:widowControl w:val="0"/>
        <w:tabs>
          <w:tab w:val="left" w:pos="500"/>
        </w:tabs>
        <w:autoSpaceDE w:val="0"/>
        <w:autoSpaceDN w:val="0"/>
        <w:spacing w:before="70" w:after="0" w:line="240" w:lineRule="auto"/>
        <w:ind w:left="215"/>
        <w:rPr>
          <w:b/>
          <w:w w:val="90"/>
          <w:sz w:val="28"/>
        </w:rPr>
      </w:pPr>
    </w:p>
    <w:p w14:paraId="6DF96443" w14:textId="77777777" w:rsidR="008579F1" w:rsidRDefault="008579F1" w:rsidP="001501FA">
      <w:pPr>
        <w:widowControl w:val="0"/>
        <w:tabs>
          <w:tab w:val="left" w:pos="500"/>
        </w:tabs>
        <w:autoSpaceDE w:val="0"/>
        <w:autoSpaceDN w:val="0"/>
        <w:spacing w:before="70" w:after="0" w:line="240" w:lineRule="auto"/>
        <w:ind w:left="215"/>
        <w:rPr>
          <w:b/>
          <w:w w:val="90"/>
          <w:sz w:val="28"/>
        </w:rPr>
      </w:pPr>
    </w:p>
    <w:p w14:paraId="13885734" w14:textId="77777777" w:rsidR="008579F1" w:rsidRDefault="008579F1" w:rsidP="001501FA">
      <w:pPr>
        <w:widowControl w:val="0"/>
        <w:tabs>
          <w:tab w:val="left" w:pos="500"/>
        </w:tabs>
        <w:autoSpaceDE w:val="0"/>
        <w:autoSpaceDN w:val="0"/>
        <w:spacing w:before="70" w:after="0" w:line="240" w:lineRule="auto"/>
        <w:ind w:left="215"/>
        <w:rPr>
          <w:b/>
          <w:w w:val="90"/>
          <w:sz w:val="28"/>
        </w:rPr>
      </w:pPr>
    </w:p>
    <w:p w14:paraId="708618EA" w14:textId="77777777" w:rsidR="008579F1" w:rsidRDefault="008579F1" w:rsidP="001501FA">
      <w:pPr>
        <w:widowControl w:val="0"/>
        <w:tabs>
          <w:tab w:val="left" w:pos="500"/>
        </w:tabs>
        <w:autoSpaceDE w:val="0"/>
        <w:autoSpaceDN w:val="0"/>
        <w:spacing w:before="70" w:after="0" w:line="240" w:lineRule="auto"/>
        <w:ind w:left="215"/>
        <w:rPr>
          <w:b/>
          <w:w w:val="90"/>
          <w:sz w:val="28"/>
        </w:rPr>
      </w:pPr>
    </w:p>
    <w:p w14:paraId="6376BD98" w14:textId="77777777" w:rsidR="008579F1" w:rsidRDefault="008579F1" w:rsidP="001501FA">
      <w:pPr>
        <w:widowControl w:val="0"/>
        <w:tabs>
          <w:tab w:val="left" w:pos="500"/>
        </w:tabs>
        <w:autoSpaceDE w:val="0"/>
        <w:autoSpaceDN w:val="0"/>
        <w:spacing w:before="70" w:after="0" w:line="240" w:lineRule="auto"/>
        <w:ind w:left="215"/>
        <w:rPr>
          <w:b/>
          <w:w w:val="90"/>
          <w:sz w:val="28"/>
        </w:rPr>
      </w:pPr>
    </w:p>
    <w:p w14:paraId="5D546255" w14:textId="77777777" w:rsidR="008579F1" w:rsidRDefault="008579F1" w:rsidP="001501FA">
      <w:pPr>
        <w:widowControl w:val="0"/>
        <w:tabs>
          <w:tab w:val="left" w:pos="500"/>
        </w:tabs>
        <w:autoSpaceDE w:val="0"/>
        <w:autoSpaceDN w:val="0"/>
        <w:spacing w:before="70" w:after="0" w:line="240" w:lineRule="auto"/>
        <w:ind w:left="215"/>
        <w:rPr>
          <w:b/>
          <w:w w:val="90"/>
          <w:sz w:val="28"/>
        </w:rPr>
      </w:pPr>
    </w:p>
    <w:p w14:paraId="094D4939" w14:textId="77777777" w:rsidR="008579F1" w:rsidRDefault="008579F1" w:rsidP="001501FA">
      <w:pPr>
        <w:widowControl w:val="0"/>
        <w:tabs>
          <w:tab w:val="left" w:pos="500"/>
        </w:tabs>
        <w:autoSpaceDE w:val="0"/>
        <w:autoSpaceDN w:val="0"/>
        <w:spacing w:before="70" w:after="0" w:line="240" w:lineRule="auto"/>
        <w:ind w:left="215"/>
        <w:rPr>
          <w:b/>
          <w:w w:val="90"/>
          <w:sz w:val="28"/>
        </w:rPr>
      </w:pPr>
    </w:p>
    <w:p w14:paraId="74FECA39" w14:textId="77777777" w:rsidR="008579F1" w:rsidRDefault="008579F1" w:rsidP="001501FA">
      <w:pPr>
        <w:widowControl w:val="0"/>
        <w:tabs>
          <w:tab w:val="left" w:pos="500"/>
        </w:tabs>
        <w:autoSpaceDE w:val="0"/>
        <w:autoSpaceDN w:val="0"/>
        <w:spacing w:before="70" w:after="0" w:line="240" w:lineRule="auto"/>
        <w:ind w:left="215"/>
        <w:rPr>
          <w:b/>
          <w:w w:val="90"/>
          <w:sz w:val="28"/>
        </w:rPr>
      </w:pPr>
    </w:p>
    <w:p w14:paraId="6DA0E796" w14:textId="77777777" w:rsidR="008579F1" w:rsidRDefault="008579F1" w:rsidP="001501FA">
      <w:pPr>
        <w:widowControl w:val="0"/>
        <w:tabs>
          <w:tab w:val="left" w:pos="500"/>
        </w:tabs>
        <w:autoSpaceDE w:val="0"/>
        <w:autoSpaceDN w:val="0"/>
        <w:spacing w:before="70" w:after="0" w:line="240" w:lineRule="auto"/>
        <w:ind w:left="215"/>
        <w:rPr>
          <w:b/>
          <w:w w:val="90"/>
          <w:sz w:val="28"/>
        </w:rPr>
      </w:pPr>
    </w:p>
    <w:p w14:paraId="50E1617F" w14:textId="77777777" w:rsidR="008579F1" w:rsidRDefault="008579F1" w:rsidP="001501FA">
      <w:pPr>
        <w:widowControl w:val="0"/>
        <w:tabs>
          <w:tab w:val="left" w:pos="500"/>
        </w:tabs>
        <w:autoSpaceDE w:val="0"/>
        <w:autoSpaceDN w:val="0"/>
        <w:spacing w:before="70" w:after="0" w:line="240" w:lineRule="auto"/>
        <w:ind w:left="215"/>
        <w:rPr>
          <w:b/>
          <w:w w:val="90"/>
          <w:sz w:val="28"/>
        </w:rPr>
      </w:pPr>
    </w:p>
    <w:p w14:paraId="716636A6" w14:textId="77777777" w:rsidR="008579F1" w:rsidRDefault="008579F1" w:rsidP="001501FA">
      <w:pPr>
        <w:widowControl w:val="0"/>
        <w:tabs>
          <w:tab w:val="left" w:pos="500"/>
        </w:tabs>
        <w:autoSpaceDE w:val="0"/>
        <w:autoSpaceDN w:val="0"/>
        <w:spacing w:before="70" w:after="0" w:line="240" w:lineRule="auto"/>
        <w:ind w:left="215"/>
        <w:rPr>
          <w:b/>
          <w:w w:val="90"/>
          <w:sz w:val="28"/>
        </w:rPr>
      </w:pPr>
    </w:p>
    <w:p w14:paraId="794B859F" w14:textId="77777777" w:rsidR="008579F1" w:rsidRDefault="008579F1" w:rsidP="001501FA">
      <w:pPr>
        <w:widowControl w:val="0"/>
        <w:tabs>
          <w:tab w:val="left" w:pos="500"/>
        </w:tabs>
        <w:autoSpaceDE w:val="0"/>
        <w:autoSpaceDN w:val="0"/>
        <w:spacing w:before="70" w:after="0" w:line="240" w:lineRule="auto"/>
        <w:ind w:left="215"/>
        <w:rPr>
          <w:b/>
          <w:w w:val="90"/>
          <w:sz w:val="28"/>
        </w:rPr>
      </w:pPr>
    </w:p>
    <w:p w14:paraId="615226C3" w14:textId="77777777" w:rsidR="008579F1" w:rsidRDefault="008579F1" w:rsidP="001501FA">
      <w:pPr>
        <w:widowControl w:val="0"/>
        <w:tabs>
          <w:tab w:val="left" w:pos="500"/>
        </w:tabs>
        <w:autoSpaceDE w:val="0"/>
        <w:autoSpaceDN w:val="0"/>
        <w:spacing w:before="70" w:after="0" w:line="240" w:lineRule="auto"/>
        <w:ind w:left="215"/>
        <w:rPr>
          <w:b/>
          <w:w w:val="90"/>
          <w:sz w:val="28"/>
        </w:rPr>
      </w:pPr>
    </w:p>
    <w:p w14:paraId="27A5E660" w14:textId="77777777" w:rsidR="008579F1" w:rsidRDefault="008579F1" w:rsidP="001501FA">
      <w:pPr>
        <w:widowControl w:val="0"/>
        <w:tabs>
          <w:tab w:val="left" w:pos="500"/>
        </w:tabs>
        <w:autoSpaceDE w:val="0"/>
        <w:autoSpaceDN w:val="0"/>
        <w:spacing w:before="70" w:after="0" w:line="240" w:lineRule="auto"/>
        <w:ind w:left="215"/>
        <w:rPr>
          <w:b/>
          <w:w w:val="90"/>
          <w:sz w:val="28"/>
        </w:rPr>
      </w:pPr>
    </w:p>
    <w:p w14:paraId="2283BB0E" w14:textId="77777777" w:rsidR="008579F1" w:rsidRDefault="008579F1" w:rsidP="001501FA">
      <w:pPr>
        <w:widowControl w:val="0"/>
        <w:tabs>
          <w:tab w:val="left" w:pos="500"/>
        </w:tabs>
        <w:autoSpaceDE w:val="0"/>
        <w:autoSpaceDN w:val="0"/>
        <w:spacing w:before="70" w:after="0" w:line="240" w:lineRule="auto"/>
        <w:ind w:left="215"/>
        <w:rPr>
          <w:b/>
          <w:w w:val="90"/>
          <w:sz w:val="28"/>
        </w:rPr>
      </w:pPr>
    </w:p>
    <w:p w14:paraId="32ABDB2F" w14:textId="77777777" w:rsidR="008579F1" w:rsidRDefault="008579F1" w:rsidP="001501FA">
      <w:pPr>
        <w:widowControl w:val="0"/>
        <w:tabs>
          <w:tab w:val="left" w:pos="500"/>
        </w:tabs>
        <w:autoSpaceDE w:val="0"/>
        <w:autoSpaceDN w:val="0"/>
        <w:spacing w:before="70" w:after="0" w:line="240" w:lineRule="auto"/>
        <w:ind w:left="215"/>
        <w:rPr>
          <w:b/>
          <w:w w:val="90"/>
          <w:sz w:val="28"/>
        </w:rPr>
      </w:pPr>
    </w:p>
    <w:p w14:paraId="06045E6A" w14:textId="77777777" w:rsidR="008579F1" w:rsidRDefault="008579F1" w:rsidP="001501FA">
      <w:pPr>
        <w:widowControl w:val="0"/>
        <w:tabs>
          <w:tab w:val="left" w:pos="500"/>
        </w:tabs>
        <w:autoSpaceDE w:val="0"/>
        <w:autoSpaceDN w:val="0"/>
        <w:spacing w:before="70" w:after="0" w:line="240" w:lineRule="auto"/>
        <w:ind w:left="215"/>
        <w:rPr>
          <w:b/>
          <w:w w:val="90"/>
          <w:sz w:val="28"/>
        </w:rPr>
      </w:pPr>
    </w:p>
    <w:p w14:paraId="70A6AECB" w14:textId="77777777" w:rsidR="008579F1" w:rsidRDefault="008579F1" w:rsidP="001501FA">
      <w:pPr>
        <w:widowControl w:val="0"/>
        <w:tabs>
          <w:tab w:val="left" w:pos="500"/>
        </w:tabs>
        <w:autoSpaceDE w:val="0"/>
        <w:autoSpaceDN w:val="0"/>
        <w:spacing w:before="70" w:after="0" w:line="240" w:lineRule="auto"/>
        <w:ind w:left="215"/>
        <w:rPr>
          <w:b/>
          <w:w w:val="90"/>
          <w:sz w:val="28"/>
        </w:rPr>
      </w:pPr>
    </w:p>
    <w:p w14:paraId="458C9AFB" w14:textId="77777777" w:rsidR="008579F1" w:rsidRDefault="008579F1" w:rsidP="001501FA">
      <w:pPr>
        <w:widowControl w:val="0"/>
        <w:tabs>
          <w:tab w:val="left" w:pos="500"/>
        </w:tabs>
        <w:autoSpaceDE w:val="0"/>
        <w:autoSpaceDN w:val="0"/>
        <w:spacing w:before="70" w:after="0" w:line="240" w:lineRule="auto"/>
        <w:ind w:left="215"/>
        <w:rPr>
          <w:b/>
          <w:w w:val="90"/>
          <w:sz w:val="28"/>
        </w:rPr>
      </w:pPr>
    </w:p>
    <w:p w14:paraId="3E226520" w14:textId="77777777" w:rsidR="006D6650" w:rsidRDefault="006D6650" w:rsidP="00D57933">
      <w:pPr>
        <w:pStyle w:val="Tekstpodstawowyzwciciem2"/>
        <w:rPr>
          <w:b/>
          <w:w w:val="90"/>
          <w:sz w:val="28"/>
        </w:rPr>
      </w:pPr>
    </w:p>
    <w:p w14:paraId="488E6394" w14:textId="77777777" w:rsidR="00DB1E15" w:rsidRPr="00D57933" w:rsidRDefault="00DB1E15" w:rsidP="00D57933">
      <w:pPr>
        <w:pStyle w:val="Tekstpodstawowyzwciciem2"/>
        <w:rPr>
          <w:b/>
        </w:rPr>
      </w:pPr>
      <w:r w:rsidRPr="00D57933">
        <w:rPr>
          <w:b/>
          <w:w w:val="90"/>
        </w:rPr>
        <w:lastRenderedPageBreak/>
        <w:t>Wykaz</w:t>
      </w:r>
      <w:r w:rsidRPr="00D57933">
        <w:rPr>
          <w:b/>
          <w:spacing w:val="-7"/>
          <w:w w:val="90"/>
        </w:rPr>
        <w:t xml:space="preserve"> </w:t>
      </w:r>
      <w:r w:rsidRPr="00D57933">
        <w:rPr>
          <w:b/>
          <w:w w:val="90"/>
        </w:rPr>
        <w:t>rysunków</w:t>
      </w:r>
    </w:p>
    <w:tbl>
      <w:tblPr>
        <w:tblStyle w:val="TableNormal"/>
        <w:tblW w:w="928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771"/>
      </w:tblGrid>
      <w:tr w:rsidR="00DB1E15" w14:paraId="0DC1B769" w14:textId="77777777" w:rsidTr="00AC3CFB">
        <w:trPr>
          <w:trHeight w:val="414"/>
        </w:trPr>
        <w:tc>
          <w:tcPr>
            <w:tcW w:w="2518" w:type="dxa"/>
          </w:tcPr>
          <w:p w14:paraId="198EEE46" w14:textId="77777777" w:rsidR="00DB1E15" w:rsidRDefault="00DB1E15" w:rsidP="007200E2">
            <w:pPr>
              <w:pStyle w:val="TableParagraph"/>
              <w:spacing w:line="274" w:lineRule="exact"/>
              <w:ind w:left="444" w:right="438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 rysunku</w:t>
            </w:r>
          </w:p>
        </w:tc>
        <w:tc>
          <w:tcPr>
            <w:tcW w:w="6771" w:type="dxa"/>
          </w:tcPr>
          <w:p w14:paraId="1B57AE2D" w14:textId="77777777" w:rsidR="00DB1E15" w:rsidRDefault="00DB1E15" w:rsidP="00D427B8">
            <w:pPr>
              <w:pStyle w:val="TableParagraph"/>
              <w:spacing w:line="274" w:lineRule="exact"/>
              <w:ind w:left="2579" w:right="256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Nazwa rysunku</w:t>
            </w:r>
          </w:p>
        </w:tc>
      </w:tr>
      <w:tr w:rsidR="00DB1E15" w14:paraId="4AFC84E5" w14:textId="77777777" w:rsidTr="00AC3CFB">
        <w:trPr>
          <w:trHeight w:val="289"/>
        </w:trPr>
        <w:tc>
          <w:tcPr>
            <w:tcW w:w="2518" w:type="dxa"/>
          </w:tcPr>
          <w:p w14:paraId="5BA6006C" w14:textId="77777777" w:rsidR="00DB1E15" w:rsidRDefault="00DB1E15" w:rsidP="007200E2">
            <w:pPr>
              <w:pStyle w:val="TableParagraph"/>
              <w:ind w:left="444" w:right="438"/>
              <w:jc w:val="center"/>
            </w:pPr>
            <w:r>
              <w:rPr>
                <w:w w:val="90"/>
              </w:rPr>
              <w:t>R1</w:t>
            </w:r>
          </w:p>
        </w:tc>
        <w:tc>
          <w:tcPr>
            <w:tcW w:w="6771" w:type="dxa"/>
          </w:tcPr>
          <w:p w14:paraId="0A6B21CE" w14:textId="77777777" w:rsidR="00DB1E15" w:rsidRDefault="008C658E" w:rsidP="00474464">
            <w:pPr>
              <w:pStyle w:val="TableParagraph"/>
            </w:pPr>
            <w:r w:rsidRPr="008C658E">
              <w:rPr>
                <w:w w:val="90"/>
              </w:rPr>
              <w:t>KUPIS_AGH ROZKRÓJ PŁYT EL. WSCH, EL.PN, EL.ZACH, EL.PD</w:t>
            </w:r>
          </w:p>
        </w:tc>
      </w:tr>
      <w:tr w:rsidR="008C658E" w14:paraId="3192FBFB" w14:textId="77777777" w:rsidTr="00AC3CFB">
        <w:trPr>
          <w:trHeight w:val="289"/>
        </w:trPr>
        <w:tc>
          <w:tcPr>
            <w:tcW w:w="2518" w:type="dxa"/>
          </w:tcPr>
          <w:p w14:paraId="548333B6" w14:textId="77777777" w:rsidR="008C658E" w:rsidRDefault="008C658E" w:rsidP="007200E2">
            <w:pPr>
              <w:pStyle w:val="TableParagraph"/>
              <w:ind w:left="444" w:right="438"/>
              <w:jc w:val="center"/>
              <w:rPr>
                <w:w w:val="90"/>
              </w:rPr>
            </w:pPr>
            <w:r>
              <w:rPr>
                <w:w w:val="90"/>
              </w:rPr>
              <w:t>R2</w:t>
            </w:r>
          </w:p>
        </w:tc>
        <w:tc>
          <w:tcPr>
            <w:tcW w:w="6771" w:type="dxa"/>
          </w:tcPr>
          <w:p w14:paraId="4863A3E2" w14:textId="77777777" w:rsidR="008C658E" w:rsidRPr="008C658E" w:rsidRDefault="008C658E" w:rsidP="00474464">
            <w:pPr>
              <w:pStyle w:val="TableParagraph"/>
              <w:rPr>
                <w:w w:val="90"/>
              </w:rPr>
            </w:pPr>
            <w:r w:rsidRPr="008C658E">
              <w:rPr>
                <w:w w:val="90"/>
              </w:rPr>
              <w:t>RYS.R2_KUPIS_AGH ROZKRÓJ PŁYT TONALITY_ BUDYNEK NISKI</w:t>
            </w:r>
          </w:p>
        </w:tc>
      </w:tr>
      <w:tr w:rsidR="00474464" w14:paraId="1339B1AB" w14:textId="77777777" w:rsidTr="00AC3CFB">
        <w:trPr>
          <w:trHeight w:val="289"/>
        </w:trPr>
        <w:tc>
          <w:tcPr>
            <w:tcW w:w="2518" w:type="dxa"/>
          </w:tcPr>
          <w:p w14:paraId="6ED98EB8" w14:textId="77777777" w:rsidR="00474464" w:rsidRDefault="00474464" w:rsidP="00B355ED">
            <w:pPr>
              <w:pStyle w:val="TableParagraph"/>
              <w:spacing w:line="250" w:lineRule="exact"/>
              <w:ind w:left="444" w:right="438"/>
              <w:jc w:val="center"/>
            </w:pPr>
            <w:r>
              <w:rPr>
                <w:w w:val="90"/>
              </w:rPr>
              <w:t>K1</w:t>
            </w:r>
          </w:p>
        </w:tc>
        <w:tc>
          <w:tcPr>
            <w:tcW w:w="6771" w:type="dxa"/>
          </w:tcPr>
          <w:p w14:paraId="2B450E13" w14:textId="77777777" w:rsidR="00474464" w:rsidRDefault="008C658E" w:rsidP="00474464">
            <w:pPr>
              <w:pStyle w:val="TableParagraph"/>
            </w:pPr>
            <w:r w:rsidRPr="008C658E">
              <w:rPr>
                <w:w w:val="90"/>
              </w:rPr>
              <w:t>RYS.K1_KUPIS_AGH SCHEMAT ROZMIESZCZENIA PODKONSTRUKCJI EL. WSCH, EL.PN, EL.ZACH, EL.PD</w:t>
            </w:r>
          </w:p>
        </w:tc>
      </w:tr>
      <w:tr w:rsidR="008C658E" w14:paraId="3FEC18DC" w14:textId="77777777" w:rsidTr="00AC3CFB">
        <w:trPr>
          <w:trHeight w:val="289"/>
        </w:trPr>
        <w:tc>
          <w:tcPr>
            <w:tcW w:w="2518" w:type="dxa"/>
          </w:tcPr>
          <w:p w14:paraId="27619A88" w14:textId="77777777" w:rsidR="008C658E" w:rsidRDefault="008C658E" w:rsidP="00B355ED">
            <w:pPr>
              <w:pStyle w:val="TableParagraph"/>
              <w:spacing w:line="250" w:lineRule="exact"/>
              <w:ind w:left="444" w:right="438"/>
              <w:jc w:val="center"/>
              <w:rPr>
                <w:w w:val="90"/>
              </w:rPr>
            </w:pPr>
            <w:r>
              <w:rPr>
                <w:w w:val="90"/>
              </w:rPr>
              <w:t>K2</w:t>
            </w:r>
          </w:p>
        </w:tc>
        <w:tc>
          <w:tcPr>
            <w:tcW w:w="6771" w:type="dxa"/>
          </w:tcPr>
          <w:p w14:paraId="667209BA" w14:textId="77777777" w:rsidR="008C658E" w:rsidRPr="008C658E" w:rsidRDefault="008C658E" w:rsidP="00474464">
            <w:pPr>
              <w:pStyle w:val="TableParagraph"/>
              <w:rPr>
                <w:w w:val="90"/>
              </w:rPr>
            </w:pPr>
            <w:r w:rsidRPr="008C658E">
              <w:rPr>
                <w:w w:val="90"/>
              </w:rPr>
              <w:t>AGH SCHEMAT ROZMIESZCZENIA PODKONSTRUKCJI_ BUDYNEK N</w:t>
            </w:r>
            <w:r>
              <w:rPr>
                <w:w w:val="90"/>
              </w:rPr>
              <w:t>ISKI</w:t>
            </w:r>
          </w:p>
        </w:tc>
      </w:tr>
      <w:tr w:rsidR="00474464" w14:paraId="1D50D33B" w14:textId="77777777" w:rsidTr="00AC3CFB">
        <w:trPr>
          <w:trHeight w:val="289"/>
        </w:trPr>
        <w:tc>
          <w:tcPr>
            <w:tcW w:w="2518" w:type="dxa"/>
          </w:tcPr>
          <w:p w14:paraId="5F82862A" w14:textId="77777777" w:rsidR="00474464" w:rsidRDefault="00474464" w:rsidP="00B355ED">
            <w:pPr>
              <w:pStyle w:val="TableParagraph"/>
              <w:spacing w:line="250" w:lineRule="exact"/>
              <w:ind w:left="444" w:right="438"/>
              <w:jc w:val="center"/>
            </w:pPr>
            <w:r>
              <w:rPr>
                <w:w w:val="90"/>
              </w:rPr>
              <w:t>D1</w:t>
            </w:r>
          </w:p>
        </w:tc>
        <w:tc>
          <w:tcPr>
            <w:tcW w:w="6771" w:type="dxa"/>
          </w:tcPr>
          <w:p w14:paraId="2D61D5B9" w14:textId="77777777" w:rsidR="00474464" w:rsidRDefault="008C658E" w:rsidP="00F2405D">
            <w:pPr>
              <w:pStyle w:val="TableParagraph"/>
            </w:pPr>
            <w:r w:rsidRPr="008C658E">
              <w:rPr>
                <w:w w:val="90"/>
              </w:rPr>
              <w:t xml:space="preserve">KUPIS_DETAL </w:t>
            </w:r>
            <w:r>
              <w:rPr>
                <w:w w:val="90"/>
              </w:rPr>
              <w:t>D</w:t>
            </w:r>
            <w:r w:rsidRPr="008C658E">
              <w:rPr>
                <w:w w:val="90"/>
              </w:rPr>
              <w:t>H1</w:t>
            </w:r>
          </w:p>
        </w:tc>
      </w:tr>
      <w:tr w:rsidR="00474464" w14:paraId="38BE2706" w14:textId="77777777" w:rsidTr="00AC3CFB">
        <w:trPr>
          <w:trHeight w:val="251"/>
        </w:trPr>
        <w:tc>
          <w:tcPr>
            <w:tcW w:w="2518" w:type="dxa"/>
          </w:tcPr>
          <w:p w14:paraId="40C43AAD" w14:textId="77777777" w:rsidR="00474464" w:rsidRDefault="00474464" w:rsidP="00B355ED">
            <w:pPr>
              <w:pStyle w:val="TableParagraph"/>
              <w:spacing w:line="250" w:lineRule="exact"/>
              <w:ind w:left="444" w:right="438"/>
              <w:jc w:val="center"/>
            </w:pPr>
            <w:r>
              <w:rPr>
                <w:w w:val="90"/>
              </w:rPr>
              <w:t>D2</w:t>
            </w:r>
          </w:p>
        </w:tc>
        <w:tc>
          <w:tcPr>
            <w:tcW w:w="6771" w:type="dxa"/>
          </w:tcPr>
          <w:p w14:paraId="430BDA2F" w14:textId="77777777" w:rsidR="00474464" w:rsidRPr="00F2405D" w:rsidRDefault="008C658E" w:rsidP="008C658E">
            <w:pPr>
              <w:pStyle w:val="TableParagraph"/>
              <w:rPr>
                <w:w w:val="90"/>
              </w:rPr>
            </w:pPr>
            <w:r w:rsidRPr="008C658E">
              <w:rPr>
                <w:w w:val="90"/>
              </w:rPr>
              <w:t xml:space="preserve">KUPIS_DETAL </w:t>
            </w:r>
            <w:r>
              <w:rPr>
                <w:w w:val="90"/>
              </w:rPr>
              <w:t>D</w:t>
            </w:r>
            <w:r w:rsidRPr="008C658E">
              <w:rPr>
                <w:w w:val="90"/>
              </w:rPr>
              <w:t>H</w:t>
            </w:r>
            <w:r>
              <w:rPr>
                <w:w w:val="90"/>
              </w:rPr>
              <w:t>2</w:t>
            </w:r>
          </w:p>
        </w:tc>
      </w:tr>
      <w:tr w:rsidR="00474464" w14:paraId="13BFD9C5" w14:textId="77777777" w:rsidTr="00AC3CFB">
        <w:trPr>
          <w:trHeight w:val="253"/>
        </w:trPr>
        <w:tc>
          <w:tcPr>
            <w:tcW w:w="2518" w:type="dxa"/>
          </w:tcPr>
          <w:p w14:paraId="71EBE4DF" w14:textId="77777777" w:rsidR="00474464" w:rsidRDefault="00474464" w:rsidP="00B355ED">
            <w:pPr>
              <w:pStyle w:val="TableParagraph"/>
              <w:ind w:left="444" w:right="438"/>
              <w:jc w:val="center"/>
            </w:pPr>
            <w:r>
              <w:rPr>
                <w:w w:val="90"/>
              </w:rPr>
              <w:t>D3</w:t>
            </w:r>
          </w:p>
        </w:tc>
        <w:tc>
          <w:tcPr>
            <w:tcW w:w="6771" w:type="dxa"/>
          </w:tcPr>
          <w:p w14:paraId="01B83B19" w14:textId="77777777" w:rsidR="00474464" w:rsidRPr="00F2405D" w:rsidRDefault="008C658E" w:rsidP="008C658E">
            <w:pPr>
              <w:pStyle w:val="TableParagraph"/>
              <w:rPr>
                <w:w w:val="90"/>
              </w:rPr>
            </w:pPr>
            <w:r w:rsidRPr="008C658E">
              <w:rPr>
                <w:w w:val="90"/>
              </w:rPr>
              <w:t xml:space="preserve">KUPIS_DETAL </w:t>
            </w:r>
            <w:r>
              <w:rPr>
                <w:w w:val="90"/>
              </w:rPr>
              <w:t>D</w:t>
            </w:r>
            <w:r w:rsidRPr="008C658E">
              <w:rPr>
                <w:w w:val="90"/>
              </w:rPr>
              <w:t>H</w:t>
            </w:r>
            <w:r>
              <w:rPr>
                <w:w w:val="90"/>
              </w:rPr>
              <w:t>3</w:t>
            </w:r>
          </w:p>
        </w:tc>
      </w:tr>
      <w:tr w:rsidR="00474464" w14:paraId="6A733E9A" w14:textId="77777777" w:rsidTr="00AC3CFB">
        <w:trPr>
          <w:trHeight w:val="289"/>
        </w:trPr>
        <w:tc>
          <w:tcPr>
            <w:tcW w:w="2518" w:type="dxa"/>
          </w:tcPr>
          <w:p w14:paraId="42120A13" w14:textId="77777777" w:rsidR="00474464" w:rsidRDefault="00474464" w:rsidP="00B355ED">
            <w:pPr>
              <w:pStyle w:val="TableParagraph"/>
              <w:ind w:left="444" w:right="438"/>
              <w:jc w:val="center"/>
            </w:pPr>
            <w:r>
              <w:rPr>
                <w:w w:val="90"/>
              </w:rPr>
              <w:t>D4</w:t>
            </w:r>
          </w:p>
        </w:tc>
        <w:tc>
          <w:tcPr>
            <w:tcW w:w="6771" w:type="dxa"/>
          </w:tcPr>
          <w:p w14:paraId="49194B86" w14:textId="77777777" w:rsidR="00474464" w:rsidRPr="00F2405D" w:rsidRDefault="008C658E" w:rsidP="008C658E">
            <w:pPr>
              <w:pStyle w:val="TableParagraph"/>
              <w:rPr>
                <w:w w:val="90"/>
              </w:rPr>
            </w:pPr>
            <w:r w:rsidRPr="008C658E">
              <w:rPr>
                <w:w w:val="90"/>
              </w:rPr>
              <w:t xml:space="preserve">KUPIS_DETAL </w:t>
            </w:r>
            <w:r>
              <w:rPr>
                <w:w w:val="90"/>
              </w:rPr>
              <w:t>D</w:t>
            </w:r>
            <w:r w:rsidRPr="008C658E">
              <w:rPr>
                <w:w w:val="90"/>
              </w:rPr>
              <w:t>H</w:t>
            </w:r>
            <w:r>
              <w:rPr>
                <w:w w:val="90"/>
              </w:rPr>
              <w:t>4</w:t>
            </w:r>
          </w:p>
        </w:tc>
      </w:tr>
      <w:tr w:rsidR="00474464" w14:paraId="1693756E" w14:textId="77777777" w:rsidTr="00AC3CFB">
        <w:trPr>
          <w:trHeight w:val="289"/>
        </w:trPr>
        <w:tc>
          <w:tcPr>
            <w:tcW w:w="2518" w:type="dxa"/>
          </w:tcPr>
          <w:p w14:paraId="62357B80" w14:textId="77777777" w:rsidR="00474464" w:rsidRDefault="00474464" w:rsidP="00B355ED">
            <w:pPr>
              <w:pStyle w:val="TableParagraph"/>
              <w:spacing w:line="232" w:lineRule="exact"/>
              <w:ind w:left="444" w:right="438"/>
              <w:jc w:val="center"/>
            </w:pPr>
            <w:r>
              <w:rPr>
                <w:w w:val="90"/>
              </w:rPr>
              <w:t>D5</w:t>
            </w:r>
          </w:p>
        </w:tc>
        <w:tc>
          <w:tcPr>
            <w:tcW w:w="6771" w:type="dxa"/>
          </w:tcPr>
          <w:p w14:paraId="38CFCA5F" w14:textId="77777777" w:rsidR="00474464" w:rsidRPr="00F2405D" w:rsidRDefault="008C658E" w:rsidP="008C658E">
            <w:pPr>
              <w:pStyle w:val="TableParagraph"/>
              <w:rPr>
                <w:w w:val="90"/>
              </w:rPr>
            </w:pPr>
            <w:r w:rsidRPr="008C658E">
              <w:rPr>
                <w:w w:val="90"/>
              </w:rPr>
              <w:t xml:space="preserve">KUPIS_DETAL </w:t>
            </w:r>
            <w:r>
              <w:rPr>
                <w:w w:val="90"/>
              </w:rPr>
              <w:t>D</w:t>
            </w:r>
            <w:r w:rsidRPr="008C658E">
              <w:rPr>
                <w:w w:val="90"/>
              </w:rPr>
              <w:t>H</w:t>
            </w:r>
            <w:r>
              <w:rPr>
                <w:w w:val="90"/>
              </w:rPr>
              <w:t>6</w:t>
            </w:r>
          </w:p>
        </w:tc>
      </w:tr>
      <w:tr w:rsidR="00474464" w14:paraId="66A2AD73" w14:textId="77777777" w:rsidTr="00AC3CFB">
        <w:trPr>
          <w:trHeight w:val="289"/>
        </w:trPr>
        <w:tc>
          <w:tcPr>
            <w:tcW w:w="2518" w:type="dxa"/>
          </w:tcPr>
          <w:p w14:paraId="320CCB69" w14:textId="77777777" w:rsidR="00474464" w:rsidRDefault="00474464" w:rsidP="00B355ED">
            <w:pPr>
              <w:pStyle w:val="TableParagraph"/>
              <w:spacing w:line="234" w:lineRule="exact"/>
              <w:ind w:left="444" w:right="438"/>
              <w:jc w:val="center"/>
            </w:pPr>
            <w:r>
              <w:rPr>
                <w:w w:val="90"/>
              </w:rPr>
              <w:t>D6</w:t>
            </w:r>
          </w:p>
        </w:tc>
        <w:tc>
          <w:tcPr>
            <w:tcW w:w="6771" w:type="dxa"/>
          </w:tcPr>
          <w:p w14:paraId="2FE45BCE" w14:textId="77777777" w:rsidR="00474464" w:rsidRPr="00F2405D" w:rsidRDefault="008C658E" w:rsidP="008C658E">
            <w:pPr>
              <w:pStyle w:val="TableParagraph"/>
              <w:rPr>
                <w:w w:val="90"/>
              </w:rPr>
            </w:pPr>
            <w:r w:rsidRPr="008C658E">
              <w:rPr>
                <w:w w:val="90"/>
              </w:rPr>
              <w:t xml:space="preserve">KUPIS_DETAL </w:t>
            </w:r>
            <w:r>
              <w:rPr>
                <w:w w:val="90"/>
              </w:rPr>
              <w:t>D</w:t>
            </w:r>
            <w:r w:rsidRPr="008C658E">
              <w:rPr>
                <w:w w:val="90"/>
              </w:rPr>
              <w:t>H</w:t>
            </w:r>
            <w:r>
              <w:rPr>
                <w:w w:val="90"/>
              </w:rPr>
              <w:t>7</w:t>
            </w:r>
          </w:p>
        </w:tc>
      </w:tr>
      <w:tr w:rsidR="00474464" w14:paraId="309BA303" w14:textId="77777777" w:rsidTr="00AC3CFB">
        <w:trPr>
          <w:trHeight w:val="289"/>
        </w:trPr>
        <w:tc>
          <w:tcPr>
            <w:tcW w:w="2518" w:type="dxa"/>
          </w:tcPr>
          <w:p w14:paraId="09E4F6CA" w14:textId="77777777" w:rsidR="00474464" w:rsidRDefault="00474464" w:rsidP="00B355ED">
            <w:pPr>
              <w:pStyle w:val="TableParagraph"/>
              <w:ind w:left="444" w:right="438"/>
              <w:jc w:val="center"/>
            </w:pPr>
            <w:r>
              <w:rPr>
                <w:w w:val="90"/>
              </w:rPr>
              <w:t>D7</w:t>
            </w:r>
          </w:p>
        </w:tc>
        <w:tc>
          <w:tcPr>
            <w:tcW w:w="6771" w:type="dxa"/>
          </w:tcPr>
          <w:p w14:paraId="2FDC46FA" w14:textId="77777777" w:rsidR="00474464" w:rsidRPr="00F2405D" w:rsidRDefault="008C658E" w:rsidP="008C658E">
            <w:pPr>
              <w:pStyle w:val="TableParagraph"/>
              <w:rPr>
                <w:w w:val="90"/>
              </w:rPr>
            </w:pPr>
            <w:r w:rsidRPr="008C658E">
              <w:rPr>
                <w:w w:val="90"/>
              </w:rPr>
              <w:t xml:space="preserve">KUPIS_DETAL </w:t>
            </w:r>
            <w:r>
              <w:rPr>
                <w:w w:val="90"/>
              </w:rPr>
              <w:t>D</w:t>
            </w:r>
            <w:r w:rsidRPr="008C658E">
              <w:rPr>
                <w:w w:val="90"/>
              </w:rPr>
              <w:t>H</w:t>
            </w:r>
            <w:r>
              <w:rPr>
                <w:w w:val="90"/>
              </w:rPr>
              <w:t>8</w:t>
            </w:r>
          </w:p>
        </w:tc>
      </w:tr>
      <w:tr w:rsidR="00474464" w14:paraId="46776214" w14:textId="77777777" w:rsidTr="00AC3CFB">
        <w:trPr>
          <w:trHeight w:val="289"/>
        </w:trPr>
        <w:tc>
          <w:tcPr>
            <w:tcW w:w="2518" w:type="dxa"/>
          </w:tcPr>
          <w:p w14:paraId="5DC97AC9" w14:textId="77777777" w:rsidR="00474464" w:rsidRDefault="00474464" w:rsidP="00B355ED">
            <w:pPr>
              <w:pStyle w:val="TableParagraph"/>
              <w:ind w:left="444" w:right="438"/>
              <w:jc w:val="center"/>
            </w:pPr>
            <w:r>
              <w:rPr>
                <w:w w:val="90"/>
              </w:rPr>
              <w:t>D8</w:t>
            </w:r>
          </w:p>
        </w:tc>
        <w:tc>
          <w:tcPr>
            <w:tcW w:w="6771" w:type="dxa"/>
          </w:tcPr>
          <w:p w14:paraId="157862EA" w14:textId="77777777" w:rsidR="00474464" w:rsidRPr="00F2405D" w:rsidRDefault="008C658E" w:rsidP="008C658E">
            <w:pPr>
              <w:pStyle w:val="TableParagraph"/>
              <w:rPr>
                <w:w w:val="90"/>
              </w:rPr>
            </w:pPr>
            <w:r w:rsidRPr="008C658E">
              <w:rPr>
                <w:w w:val="90"/>
              </w:rPr>
              <w:t xml:space="preserve">KUPIS_DETAL </w:t>
            </w:r>
            <w:r>
              <w:rPr>
                <w:w w:val="90"/>
              </w:rPr>
              <w:t>D</w:t>
            </w:r>
            <w:r w:rsidRPr="008C658E">
              <w:rPr>
                <w:w w:val="90"/>
              </w:rPr>
              <w:t>H</w:t>
            </w:r>
            <w:r>
              <w:rPr>
                <w:w w:val="90"/>
              </w:rPr>
              <w:t>9</w:t>
            </w:r>
          </w:p>
        </w:tc>
      </w:tr>
      <w:tr w:rsidR="00474464" w14:paraId="46D5FDD4" w14:textId="77777777" w:rsidTr="00AC3CFB">
        <w:trPr>
          <w:trHeight w:val="292"/>
        </w:trPr>
        <w:tc>
          <w:tcPr>
            <w:tcW w:w="2518" w:type="dxa"/>
          </w:tcPr>
          <w:p w14:paraId="6CFA8682" w14:textId="77777777" w:rsidR="00474464" w:rsidRDefault="00474464" w:rsidP="00B355ED">
            <w:pPr>
              <w:pStyle w:val="TableParagraph"/>
              <w:ind w:left="444" w:right="438"/>
              <w:jc w:val="center"/>
            </w:pPr>
            <w:r>
              <w:rPr>
                <w:w w:val="90"/>
              </w:rPr>
              <w:t>D9</w:t>
            </w:r>
          </w:p>
        </w:tc>
        <w:tc>
          <w:tcPr>
            <w:tcW w:w="6771" w:type="dxa"/>
          </w:tcPr>
          <w:p w14:paraId="620722FC" w14:textId="77777777" w:rsidR="00474464" w:rsidRPr="00F2405D" w:rsidRDefault="008C658E" w:rsidP="008C658E">
            <w:pPr>
              <w:pStyle w:val="TableParagraph"/>
              <w:rPr>
                <w:w w:val="90"/>
              </w:rPr>
            </w:pPr>
            <w:r w:rsidRPr="008C658E">
              <w:rPr>
                <w:w w:val="90"/>
              </w:rPr>
              <w:t xml:space="preserve">KUPIS_DETAL </w:t>
            </w:r>
            <w:r>
              <w:rPr>
                <w:w w:val="90"/>
              </w:rPr>
              <w:t>D10</w:t>
            </w:r>
          </w:p>
        </w:tc>
      </w:tr>
      <w:tr w:rsidR="00474464" w14:paraId="07DC59FA" w14:textId="77777777" w:rsidTr="00AC3CFB">
        <w:trPr>
          <w:trHeight w:val="289"/>
        </w:trPr>
        <w:tc>
          <w:tcPr>
            <w:tcW w:w="2518" w:type="dxa"/>
          </w:tcPr>
          <w:p w14:paraId="1A779784" w14:textId="77777777" w:rsidR="00474464" w:rsidRDefault="00474464" w:rsidP="00B355ED">
            <w:pPr>
              <w:pStyle w:val="TableParagraph"/>
              <w:ind w:left="444" w:right="438"/>
              <w:jc w:val="center"/>
            </w:pPr>
            <w:r>
              <w:rPr>
                <w:w w:val="90"/>
              </w:rPr>
              <w:t>D10</w:t>
            </w:r>
          </w:p>
        </w:tc>
        <w:tc>
          <w:tcPr>
            <w:tcW w:w="6771" w:type="dxa"/>
          </w:tcPr>
          <w:p w14:paraId="78FC7333" w14:textId="77777777" w:rsidR="00474464" w:rsidRPr="00F2405D" w:rsidRDefault="008C658E" w:rsidP="008C658E">
            <w:pPr>
              <w:pStyle w:val="TableParagraph"/>
              <w:rPr>
                <w:w w:val="90"/>
              </w:rPr>
            </w:pPr>
            <w:r w:rsidRPr="008C658E">
              <w:rPr>
                <w:w w:val="90"/>
              </w:rPr>
              <w:t xml:space="preserve">KUPIS_DETAL </w:t>
            </w:r>
            <w:r>
              <w:rPr>
                <w:w w:val="90"/>
              </w:rPr>
              <w:t>DV2</w:t>
            </w:r>
          </w:p>
        </w:tc>
      </w:tr>
      <w:tr w:rsidR="008C658E" w14:paraId="0FAD01FB" w14:textId="77777777" w:rsidTr="00AC3CFB">
        <w:trPr>
          <w:trHeight w:val="289"/>
        </w:trPr>
        <w:tc>
          <w:tcPr>
            <w:tcW w:w="2518" w:type="dxa"/>
          </w:tcPr>
          <w:p w14:paraId="2B747568" w14:textId="77777777" w:rsidR="008C658E" w:rsidRDefault="008C658E" w:rsidP="008C658E">
            <w:pPr>
              <w:pStyle w:val="TableParagraph"/>
              <w:ind w:left="444" w:right="438"/>
              <w:jc w:val="center"/>
            </w:pPr>
            <w:r>
              <w:rPr>
                <w:w w:val="90"/>
              </w:rPr>
              <w:t>D11</w:t>
            </w:r>
          </w:p>
        </w:tc>
        <w:tc>
          <w:tcPr>
            <w:tcW w:w="6771" w:type="dxa"/>
          </w:tcPr>
          <w:p w14:paraId="2DC8E95B" w14:textId="77777777" w:rsidR="008C658E" w:rsidRPr="00F2405D" w:rsidRDefault="008C658E" w:rsidP="00562851">
            <w:pPr>
              <w:pStyle w:val="TableParagraph"/>
              <w:rPr>
                <w:w w:val="90"/>
              </w:rPr>
            </w:pPr>
            <w:r>
              <w:rPr>
                <w:w w:val="90"/>
              </w:rPr>
              <w:t>KUPIS_DETAL DV</w:t>
            </w:r>
            <w:r w:rsidRPr="008C658E">
              <w:rPr>
                <w:w w:val="90"/>
              </w:rPr>
              <w:t>1</w:t>
            </w:r>
          </w:p>
        </w:tc>
      </w:tr>
      <w:tr w:rsidR="008C658E" w14:paraId="229F1ECA" w14:textId="77777777" w:rsidTr="00AC3CFB">
        <w:trPr>
          <w:trHeight w:val="251"/>
        </w:trPr>
        <w:tc>
          <w:tcPr>
            <w:tcW w:w="2518" w:type="dxa"/>
          </w:tcPr>
          <w:p w14:paraId="7B31BD51" w14:textId="77777777" w:rsidR="008C658E" w:rsidRDefault="008C658E" w:rsidP="00B355ED">
            <w:pPr>
              <w:pStyle w:val="TableParagraph"/>
              <w:spacing w:line="250" w:lineRule="exact"/>
              <w:ind w:left="444" w:right="438"/>
              <w:jc w:val="center"/>
            </w:pPr>
          </w:p>
        </w:tc>
        <w:tc>
          <w:tcPr>
            <w:tcW w:w="6771" w:type="dxa"/>
          </w:tcPr>
          <w:p w14:paraId="3E38C30A" w14:textId="77777777" w:rsidR="008C658E" w:rsidRDefault="008C658E" w:rsidP="00B355ED">
            <w:pPr>
              <w:pStyle w:val="TableParagraph"/>
              <w:spacing w:line="240" w:lineRule="auto"/>
            </w:pPr>
          </w:p>
        </w:tc>
      </w:tr>
      <w:tr w:rsidR="008C658E" w14:paraId="7688C61C" w14:textId="77777777" w:rsidTr="00F2405D">
        <w:trPr>
          <w:trHeight w:val="91"/>
        </w:trPr>
        <w:tc>
          <w:tcPr>
            <w:tcW w:w="2518" w:type="dxa"/>
          </w:tcPr>
          <w:p w14:paraId="4D6D0226" w14:textId="77777777" w:rsidR="008C658E" w:rsidRDefault="008C658E" w:rsidP="00B355ED">
            <w:pPr>
              <w:pStyle w:val="TableParagraph"/>
              <w:ind w:left="444" w:right="438"/>
              <w:jc w:val="center"/>
            </w:pPr>
          </w:p>
        </w:tc>
        <w:tc>
          <w:tcPr>
            <w:tcW w:w="6771" w:type="dxa"/>
          </w:tcPr>
          <w:p w14:paraId="69F852AE" w14:textId="77777777" w:rsidR="008C658E" w:rsidRDefault="008C658E" w:rsidP="00B355ED">
            <w:pPr>
              <w:pStyle w:val="TableParagraph"/>
              <w:spacing w:line="250" w:lineRule="exact"/>
            </w:pPr>
          </w:p>
        </w:tc>
      </w:tr>
      <w:tr w:rsidR="008C658E" w14:paraId="087FCF8F" w14:textId="77777777" w:rsidTr="00AC3CFB">
        <w:trPr>
          <w:trHeight w:val="268"/>
        </w:trPr>
        <w:tc>
          <w:tcPr>
            <w:tcW w:w="2518" w:type="dxa"/>
          </w:tcPr>
          <w:p w14:paraId="78250566" w14:textId="77777777" w:rsidR="008C658E" w:rsidRDefault="008C658E" w:rsidP="00B355ED">
            <w:pPr>
              <w:pStyle w:val="TableParagraph"/>
              <w:ind w:left="444" w:right="438"/>
              <w:jc w:val="center"/>
            </w:pPr>
          </w:p>
        </w:tc>
        <w:tc>
          <w:tcPr>
            <w:tcW w:w="6771" w:type="dxa"/>
          </w:tcPr>
          <w:p w14:paraId="3F4D032E" w14:textId="77777777" w:rsidR="008C658E" w:rsidRDefault="008C658E" w:rsidP="00B355ED">
            <w:pPr>
              <w:pStyle w:val="TableParagraph"/>
              <w:spacing w:line="250" w:lineRule="exact"/>
            </w:pPr>
          </w:p>
        </w:tc>
      </w:tr>
      <w:tr w:rsidR="008C658E" w14:paraId="76E07F21" w14:textId="77777777" w:rsidTr="00AC3CFB">
        <w:trPr>
          <w:trHeight w:val="289"/>
        </w:trPr>
        <w:tc>
          <w:tcPr>
            <w:tcW w:w="2518" w:type="dxa"/>
          </w:tcPr>
          <w:p w14:paraId="2A4A5E3E" w14:textId="77777777" w:rsidR="008C658E" w:rsidRDefault="008C658E" w:rsidP="00B355ED">
            <w:pPr>
              <w:pStyle w:val="TableParagraph"/>
              <w:spacing w:line="232" w:lineRule="exact"/>
              <w:ind w:left="444" w:right="438"/>
              <w:jc w:val="center"/>
            </w:pPr>
          </w:p>
        </w:tc>
        <w:tc>
          <w:tcPr>
            <w:tcW w:w="6771" w:type="dxa"/>
          </w:tcPr>
          <w:p w14:paraId="020E3A55" w14:textId="77777777" w:rsidR="008C658E" w:rsidRDefault="008C658E" w:rsidP="00B355ED">
            <w:pPr>
              <w:pStyle w:val="TableParagraph"/>
              <w:spacing w:line="232" w:lineRule="exact"/>
            </w:pPr>
          </w:p>
        </w:tc>
      </w:tr>
      <w:tr w:rsidR="008C658E" w14:paraId="3908DEF5" w14:textId="77777777" w:rsidTr="00AC3CFB">
        <w:trPr>
          <w:trHeight w:val="289"/>
        </w:trPr>
        <w:tc>
          <w:tcPr>
            <w:tcW w:w="2518" w:type="dxa"/>
          </w:tcPr>
          <w:p w14:paraId="1D7A144C" w14:textId="77777777" w:rsidR="008C658E" w:rsidRDefault="008C658E" w:rsidP="00B355ED">
            <w:pPr>
              <w:pStyle w:val="TableParagraph"/>
              <w:spacing w:line="234" w:lineRule="exact"/>
              <w:ind w:left="444" w:right="438"/>
              <w:jc w:val="center"/>
            </w:pPr>
          </w:p>
        </w:tc>
        <w:tc>
          <w:tcPr>
            <w:tcW w:w="6771" w:type="dxa"/>
          </w:tcPr>
          <w:p w14:paraId="6F696306" w14:textId="77777777" w:rsidR="008C658E" w:rsidRDefault="008C658E" w:rsidP="00B355ED">
            <w:pPr>
              <w:pStyle w:val="TableParagraph"/>
              <w:spacing w:line="234" w:lineRule="exact"/>
            </w:pPr>
          </w:p>
        </w:tc>
      </w:tr>
      <w:tr w:rsidR="008C658E" w14:paraId="3556B2C6" w14:textId="77777777" w:rsidTr="00AC3CFB">
        <w:trPr>
          <w:trHeight w:val="289"/>
        </w:trPr>
        <w:tc>
          <w:tcPr>
            <w:tcW w:w="2518" w:type="dxa"/>
          </w:tcPr>
          <w:p w14:paraId="245E278F" w14:textId="77777777" w:rsidR="008C658E" w:rsidRDefault="008C658E" w:rsidP="00B355ED">
            <w:pPr>
              <w:pStyle w:val="TableParagraph"/>
              <w:ind w:left="444" w:right="438"/>
              <w:jc w:val="center"/>
            </w:pPr>
          </w:p>
        </w:tc>
        <w:tc>
          <w:tcPr>
            <w:tcW w:w="6771" w:type="dxa"/>
          </w:tcPr>
          <w:p w14:paraId="4B206886" w14:textId="77777777" w:rsidR="008C658E" w:rsidRDefault="008C658E" w:rsidP="00B355ED">
            <w:pPr>
              <w:pStyle w:val="TableParagraph"/>
            </w:pPr>
          </w:p>
        </w:tc>
      </w:tr>
      <w:tr w:rsidR="008C658E" w14:paraId="262E0A10" w14:textId="77777777" w:rsidTr="00AC3CFB">
        <w:trPr>
          <w:trHeight w:val="289"/>
        </w:trPr>
        <w:tc>
          <w:tcPr>
            <w:tcW w:w="2518" w:type="dxa"/>
          </w:tcPr>
          <w:p w14:paraId="5A152474" w14:textId="77777777" w:rsidR="008C658E" w:rsidRDefault="008C658E" w:rsidP="00B355ED">
            <w:pPr>
              <w:pStyle w:val="TableParagraph"/>
              <w:ind w:left="444" w:right="438"/>
              <w:jc w:val="center"/>
            </w:pPr>
          </w:p>
        </w:tc>
        <w:tc>
          <w:tcPr>
            <w:tcW w:w="6771" w:type="dxa"/>
          </w:tcPr>
          <w:p w14:paraId="78245DC3" w14:textId="77777777" w:rsidR="008C658E" w:rsidRDefault="008C658E" w:rsidP="00B355ED">
            <w:pPr>
              <w:pStyle w:val="TableParagraph"/>
              <w:spacing w:line="240" w:lineRule="auto"/>
            </w:pPr>
          </w:p>
        </w:tc>
      </w:tr>
      <w:tr w:rsidR="008C658E" w14:paraId="772F374A" w14:textId="77777777" w:rsidTr="00AC3CFB">
        <w:trPr>
          <w:trHeight w:val="87"/>
        </w:trPr>
        <w:tc>
          <w:tcPr>
            <w:tcW w:w="2518" w:type="dxa"/>
          </w:tcPr>
          <w:p w14:paraId="4F44C3FB" w14:textId="77777777" w:rsidR="008C658E" w:rsidRDefault="008C658E" w:rsidP="00B355ED">
            <w:pPr>
              <w:pStyle w:val="TableParagraph"/>
              <w:ind w:left="444" w:right="438"/>
              <w:jc w:val="center"/>
            </w:pPr>
          </w:p>
        </w:tc>
        <w:tc>
          <w:tcPr>
            <w:tcW w:w="6771" w:type="dxa"/>
          </w:tcPr>
          <w:p w14:paraId="1C1F488E" w14:textId="77777777" w:rsidR="008C658E" w:rsidRDefault="008C658E" w:rsidP="00B355ED">
            <w:pPr>
              <w:pStyle w:val="TableParagraph"/>
              <w:spacing w:line="240" w:lineRule="auto"/>
            </w:pPr>
          </w:p>
        </w:tc>
      </w:tr>
      <w:tr w:rsidR="008C658E" w14:paraId="1E2A01A9" w14:textId="77777777" w:rsidTr="00AC3CFB">
        <w:trPr>
          <w:trHeight w:val="289"/>
        </w:trPr>
        <w:tc>
          <w:tcPr>
            <w:tcW w:w="2518" w:type="dxa"/>
          </w:tcPr>
          <w:p w14:paraId="69690B90" w14:textId="77777777" w:rsidR="008C658E" w:rsidRDefault="008C658E" w:rsidP="00B355ED">
            <w:pPr>
              <w:pStyle w:val="TableParagraph"/>
              <w:ind w:left="444" w:right="438"/>
              <w:jc w:val="center"/>
            </w:pPr>
          </w:p>
        </w:tc>
        <w:tc>
          <w:tcPr>
            <w:tcW w:w="6771" w:type="dxa"/>
          </w:tcPr>
          <w:p w14:paraId="7DED92E9" w14:textId="77777777" w:rsidR="008C658E" w:rsidRDefault="008C658E" w:rsidP="00B355ED">
            <w:pPr>
              <w:pStyle w:val="TableParagraph"/>
              <w:spacing w:line="240" w:lineRule="auto"/>
            </w:pPr>
          </w:p>
        </w:tc>
      </w:tr>
      <w:tr w:rsidR="008C658E" w14:paraId="3FA9F24B" w14:textId="77777777" w:rsidTr="00AC3CFB">
        <w:trPr>
          <w:trHeight w:val="292"/>
        </w:trPr>
        <w:tc>
          <w:tcPr>
            <w:tcW w:w="2518" w:type="dxa"/>
          </w:tcPr>
          <w:p w14:paraId="4C8E848A" w14:textId="77777777" w:rsidR="008C658E" w:rsidRDefault="008C658E" w:rsidP="0072474D">
            <w:pPr>
              <w:pStyle w:val="TableParagraph"/>
              <w:ind w:left="444" w:right="438"/>
              <w:jc w:val="center"/>
            </w:pPr>
          </w:p>
        </w:tc>
        <w:tc>
          <w:tcPr>
            <w:tcW w:w="6771" w:type="dxa"/>
          </w:tcPr>
          <w:p w14:paraId="127F7B4D" w14:textId="77777777" w:rsidR="008C658E" w:rsidRDefault="008C658E" w:rsidP="0072474D">
            <w:pPr>
              <w:pStyle w:val="TableParagraph"/>
              <w:spacing w:line="240" w:lineRule="auto"/>
            </w:pPr>
          </w:p>
        </w:tc>
      </w:tr>
      <w:tr w:rsidR="008C658E" w14:paraId="1D4221BD" w14:textId="77777777" w:rsidTr="00AC3CFB">
        <w:trPr>
          <w:trHeight w:val="251"/>
        </w:trPr>
        <w:tc>
          <w:tcPr>
            <w:tcW w:w="2518" w:type="dxa"/>
          </w:tcPr>
          <w:p w14:paraId="75C0FF5C" w14:textId="77777777" w:rsidR="008C658E" w:rsidRDefault="008C658E" w:rsidP="0072474D">
            <w:pPr>
              <w:pStyle w:val="TableParagraph"/>
              <w:ind w:left="444" w:right="435"/>
              <w:jc w:val="center"/>
            </w:pPr>
          </w:p>
        </w:tc>
        <w:tc>
          <w:tcPr>
            <w:tcW w:w="6771" w:type="dxa"/>
          </w:tcPr>
          <w:p w14:paraId="08115DA4" w14:textId="77777777" w:rsidR="008C658E" w:rsidRDefault="008C658E" w:rsidP="0072474D">
            <w:pPr>
              <w:pStyle w:val="TableParagraph"/>
            </w:pPr>
          </w:p>
        </w:tc>
      </w:tr>
      <w:tr w:rsidR="008C658E" w14:paraId="72E66BB9" w14:textId="77777777" w:rsidTr="00AC3CFB">
        <w:trPr>
          <w:trHeight w:val="251"/>
        </w:trPr>
        <w:tc>
          <w:tcPr>
            <w:tcW w:w="2518" w:type="dxa"/>
          </w:tcPr>
          <w:p w14:paraId="0D151C3E" w14:textId="77777777" w:rsidR="008C658E" w:rsidRDefault="008C658E" w:rsidP="00AC1616">
            <w:pPr>
              <w:pStyle w:val="TableParagraph"/>
              <w:ind w:left="444" w:right="435"/>
              <w:jc w:val="center"/>
            </w:pPr>
          </w:p>
        </w:tc>
        <w:tc>
          <w:tcPr>
            <w:tcW w:w="6771" w:type="dxa"/>
          </w:tcPr>
          <w:p w14:paraId="7DE91C0F" w14:textId="77777777" w:rsidR="008C658E" w:rsidRDefault="008C658E" w:rsidP="00AC1616">
            <w:pPr>
              <w:pStyle w:val="TableParagraph"/>
              <w:spacing w:before="15" w:line="249" w:lineRule="exact"/>
            </w:pPr>
          </w:p>
        </w:tc>
      </w:tr>
      <w:tr w:rsidR="008C658E" w14:paraId="2ABBFDF0" w14:textId="77777777" w:rsidTr="00AC3CFB">
        <w:trPr>
          <w:trHeight w:val="268"/>
        </w:trPr>
        <w:tc>
          <w:tcPr>
            <w:tcW w:w="2518" w:type="dxa"/>
          </w:tcPr>
          <w:p w14:paraId="0CBF9737" w14:textId="77777777" w:rsidR="008C658E" w:rsidRDefault="008C658E" w:rsidP="00AC1616">
            <w:pPr>
              <w:pStyle w:val="TableParagraph"/>
              <w:ind w:left="444" w:right="435"/>
              <w:jc w:val="center"/>
            </w:pPr>
          </w:p>
        </w:tc>
        <w:tc>
          <w:tcPr>
            <w:tcW w:w="6771" w:type="dxa"/>
          </w:tcPr>
          <w:p w14:paraId="2D18C7F6" w14:textId="77777777" w:rsidR="008C658E" w:rsidRDefault="008C658E" w:rsidP="00AC1616">
            <w:pPr>
              <w:pStyle w:val="TableParagraph"/>
              <w:spacing w:before="15" w:line="249" w:lineRule="exact"/>
            </w:pPr>
          </w:p>
        </w:tc>
      </w:tr>
    </w:tbl>
    <w:p w14:paraId="0909A44D" w14:textId="77777777" w:rsidR="00CB6AAE" w:rsidRDefault="00CB6AAE" w:rsidP="00CB6AAE"/>
    <w:p w14:paraId="51F0D5B8" w14:textId="77777777" w:rsidR="00887593" w:rsidRDefault="00887593" w:rsidP="00CB6AAE"/>
    <w:p w14:paraId="1F43D314" w14:textId="77777777" w:rsidR="00887593" w:rsidRDefault="00887593" w:rsidP="00CB6AAE"/>
    <w:p w14:paraId="08057AF0" w14:textId="77777777" w:rsidR="00887593" w:rsidRDefault="00887593" w:rsidP="00CB6AAE"/>
    <w:p w14:paraId="554A0667" w14:textId="77777777" w:rsidR="00887593" w:rsidRDefault="00887593" w:rsidP="00CB6AAE"/>
    <w:p w14:paraId="13E4869F" w14:textId="77777777" w:rsidR="00887593" w:rsidRDefault="00887593" w:rsidP="00CB6AAE"/>
    <w:p w14:paraId="410D3623" w14:textId="77777777" w:rsidR="00887593" w:rsidRDefault="00887593" w:rsidP="00CB6AAE"/>
    <w:p w14:paraId="32E2B548" w14:textId="77777777" w:rsidR="00887593" w:rsidRDefault="00887593" w:rsidP="00CB6AAE"/>
    <w:p w14:paraId="3E515975" w14:textId="77777777" w:rsidR="00887593" w:rsidRDefault="00887593" w:rsidP="00CB6AAE"/>
    <w:p w14:paraId="51E1B039" w14:textId="77777777" w:rsidR="00887593" w:rsidRDefault="00887593" w:rsidP="00CB6AAE"/>
    <w:p w14:paraId="5A3268ED" w14:textId="77777777" w:rsidR="00CB6AAE" w:rsidRPr="00920195" w:rsidRDefault="00AF5AC8" w:rsidP="00920195">
      <w:pPr>
        <w:pStyle w:val="Nagwek2"/>
        <w:spacing w:before="240" w:line="360" w:lineRule="auto"/>
        <w:ind w:left="141"/>
        <w:rPr>
          <w:rFonts w:ascii="Arial Narrow" w:hAnsi="Arial Narrow"/>
          <w:color w:val="auto"/>
          <w:sz w:val="24"/>
        </w:rPr>
        <w:sectPr w:rsidR="00CB6AAE" w:rsidRPr="00920195" w:rsidSect="00FD048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 Narrow" w:hAnsi="Arial Narrow"/>
          <w:color w:val="auto"/>
          <w:sz w:val="24"/>
        </w:rPr>
        <w:t>3.2.</w:t>
      </w:r>
      <w:r w:rsidRPr="00FD6A31">
        <w:rPr>
          <w:rFonts w:ascii="Arial Narrow" w:hAnsi="Arial Narrow"/>
          <w:color w:val="auto"/>
          <w:sz w:val="24"/>
        </w:rPr>
        <w:t>Rysunki wykonawcze</w:t>
      </w:r>
    </w:p>
    <w:p w14:paraId="5AF02D5A" w14:textId="77777777" w:rsidR="00920195" w:rsidRPr="00920195" w:rsidRDefault="00920195" w:rsidP="00920195">
      <w:pPr>
        <w:pStyle w:val="Nagwek1"/>
        <w:spacing w:before="0" w:line="360" w:lineRule="auto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lastRenderedPageBreak/>
        <w:t>4. 1. ZAŁĄCZNIKI</w:t>
      </w:r>
    </w:p>
    <w:p w14:paraId="4B08CD0E" w14:textId="77777777" w:rsidR="00920195" w:rsidRDefault="00920195" w:rsidP="00920195">
      <w:pPr>
        <w:pStyle w:val="Nagwek2"/>
        <w:numPr>
          <w:ilvl w:val="1"/>
          <w:numId w:val="8"/>
        </w:numPr>
        <w:spacing w:before="240" w:line="360" w:lineRule="auto"/>
        <w:ind w:left="567" w:hanging="567"/>
        <w:rPr>
          <w:rFonts w:ascii="Arial Narrow" w:hAnsi="Arial Narrow"/>
          <w:color w:val="auto"/>
          <w:sz w:val="24"/>
        </w:rPr>
      </w:pPr>
      <w:r>
        <w:rPr>
          <w:rFonts w:ascii="Arial Narrow" w:hAnsi="Arial Narrow"/>
          <w:color w:val="auto"/>
          <w:sz w:val="24"/>
        </w:rPr>
        <w:t>Oświadczenie projektanta</w:t>
      </w:r>
    </w:p>
    <w:p w14:paraId="2BAF797D" w14:textId="77777777" w:rsidR="00920195" w:rsidRDefault="00920195" w:rsidP="00920195">
      <w:pPr>
        <w:pStyle w:val="Nagwek2"/>
        <w:numPr>
          <w:ilvl w:val="1"/>
          <w:numId w:val="8"/>
        </w:numPr>
        <w:spacing w:before="240" w:line="360" w:lineRule="auto"/>
        <w:ind w:left="567" w:hanging="567"/>
        <w:rPr>
          <w:rFonts w:ascii="Arial Narrow" w:hAnsi="Arial Narrow"/>
          <w:color w:val="auto"/>
          <w:sz w:val="24"/>
        </w:rPr>
      </w:pPr>
      <w:r>
        <w:rPr>
          <w:rFonts w:ascii="Arial Narrow" w:hAnsi="Arial Narrow"/>
          <w:color w:val="auto"/>
          <w:sz w:val="24"/>
        </w:rPr>
        <w:t xml:space="preserve">Obliczenia </w:t>
      </w:r>
    </w:p>
    <w:p w14:paraId="05D47D5E" w14:textId="77777777" w:rsidR="00537092" w:rsidRDefault="00537092" w:rsidP="00537092">
      <w:pPr>
        <w:pStyle w:val="Nagwek2"/>
        <w:numPr>
          <w:ilvl w:val="1"/>
          <w:numId w:val="8"/>
        </w:numPr>
        <w:spacing w:before="240" w:line="360" w:lineRule="auto"/>
        <w:ind w:left="567" w:hanging="567"/>
        <w:rPr>
          <w:rFonts w:ascii="Arial Narrow" w:hAnsi="Arial Narrow"/>
          <w:color w:val="auto"/>
          <w:sz w:val="24"/>
        </w:rPr>
      </w:pPr>
      <w:r>
        <w:rPr>
          <w:rFonts w:ascii="Arial Narrow" w:hAnsi="Arial Narrow"/>
          <w:color w:val="auto"/>
          <w:sz w:val="24"/>
        </w:rPr>
        <w:t>Uprawnienia projektanta i zaświ</w:t>
      </w:r>
      <w:r w:rsidR="003B00B1">
        <w:rPr>
          <w:rFonts w:ascii="Arial Narrow" w:hAnsi="Arial Narrow"/>
          <w:color w:val="auto"/>
          <w:sz w:val="24"/>
        </w:rPr>
        <w:t>a</w:t>
      </w:r>
      <w:r>
        <w:rPr>
          <w:rFonts w:ascii="Arial Narrow" w:hAnsi="Arial Narrow"/>
          <w:color w:val="auto"/>
          <w:sz w:val="24"/>
        </w:rPr>
        <w:t>dczenie</w:t>
      </w:r>
    </w:p>
    <w:p w14:paraId="43DA212A" w14:textId="77777777" w:rsidR="000413BF" w:rsidRDefault="000413BF" w:rsidP="000413BF"/>
    <w:p w14:paraId="223733EF" w14:textId="77777777" w:rsidR="000413BF" w:rsidRDefault="000413BF" w:rsidP="000413BF"/>
    <w:p w14:paraId="3AD00BFA" w14:textId="77777777" w:rsidR="000413BF" w:rsidRDefault="000413BF" w:rsidP="000413BF"/>
    <w:p w14:paraId="5A68397B" w14:textId="77777777" w:rsidR="000413BF" w:rsidRDefault="000413BF" w:rsidP="000413BF"/>
    <w:p w14:paraId="6B71FE58" w14:textId="77777777" w:rsidR="000413BF" w:rsidRDefault="000413BF" w:rsidP="000413BF"/>
    <w:p w14:paraId="0F376DEF" w14:textId="77777777" w:rsidR="000413BF" w:rsidRDefault="000413BF" w:rsidP="000413BF"/>
    <w:p w14:paraId="5C8115F5" w14:textId="77777777" w:rsidR="000413BF" w:rsidRDefault="000413BF" w:rsidP="000413BF"/>
    <w:p w14:paraId="5F343151" w14:textId="77777777" w:rsidR="000413BF" w:rsidRDefault="000413BF" w:rsidP="000413BF"/>
    <w:p w14:paraId="7054DE0B" w14:textId="77777777" w:rsidR="000413BF" w:rsidRDefault="000413BF" w:rsidP="000413BF"/>
    <w:p w14:paraId="02D7423D" w14:textId="77777777" w:rsidR="000413BF" w:rsidRDefault="000413BF" w:rsidP="000413BF"/>
    <w:p w14:paraId="1714C38D" w14:textId="77777777" w:rsidR="000413BF" w:rsidRDefault="000413BF" w:rsidP="000413BF"/>
    <w:p w14:paraId="129EC435" w14:textId="77777777" w:rsidR="000413BF" w:rsidRDefault="000413BF" w:rsidP="000413BF"/>
    <w:p w14:paraId="6FD9D069" w14:textId="77777777" w:rsidR="000413BF" w:rsidRDefault="000413BF" w:rsidP="000413BF"/>
    <w:p w14:paraId="121D3DF7" w14:textId="77777777" w:rsidR="000413BF" w:rsidRDefault="000413BF" w:rsidP="000413BF"/>
    <w:p w14:paraId="06DEDCEA" w14:textId="77777777" w:rsidR="000413BF" w:rsidRDefault="000413BF" w:rsidP="000413BF"/>
    <w:p w14:paraId="2ECDA89E" w14:textId="77777777" w:rsidR="000413BF" w:rsidRDefault="000413BF" w:rsidP="000413BF"/>
    <w:p w14:paraId="22CA844D" w14:textId="77777777" w:rsidR="000413BF" w:rsidRDefault="000413BF" w:rsidP="000413BF"/>
    <w:p w14:paraId="4E423BB7" w14:textId="77777777" w:rsidR="000413BF" w:rsidRDefault="000413BF" w:rsidP="000413BF"/>
    <w:p w14:paraId="5DF9A8BB" w14:textId="77777777" w:rsidR="000413BF" w:rsidRPr="000413BF" w:rsidRDefault="000413BF" w:rsidP="000413BF"/>
    <w:p w14:paraId="4DCAF230" w14:textId="77777777" w:rsidR="004345E5" w:rsidRPr="004345E5" w:rsidRDefault="004345E5" w:rsidP="004345E5">
      <w:pPr>
        <w:ind w:left="360"/>
        <w:rPr>
          <w:rFonts w:ascii="Arial Narrow" w:hAnsi="Arial Narrow"/>
          <w:sz w:val="24"/>
          <w:szCs w:val="24"/>
        </w:rPr>
      </w:pPr>
    </w:p>
    <w:p w14:paraId="7DB9F69F" w14:textId="77777777" w:rsidR="000C6075" w:rsidRPr="00CB6AAE" w:rsidRDefault="000C6075" w:rsidP="00CB6AAE">
      <w:pPr>
        <w:rPr>
          <w:rFonts w:ascii="Arial Narrow" w:hAnsi="Arial Narrow"/>
          <w:sz w:val="24"/>
        </w:rPr>
      </w:pPr>
    </w:p>
    <w:sectPr w:rsidR="000C6075" w:rsidRPr="00CB6AAE" w:rsidSect="00FD048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D7F19" w14:textId="77777777" w:rsidR="009553CC" w:rsidRDefault="009553CC" w:rsidP="00FD6A31">
      <w:pPr>
        <w:spacing w:after="0" w:line="240" w:lineRule="auto"/>
      </w:pPr>
      <w:r>
        <w:separator/>
      </w:r>
    </w:p>
  </w:endnote>
  <w:endnote w:type="continuationSeparator" w:id="0">
    <w:p w14:paraId="6057A32C" w14:textId="77777777" w:rsidR="009553CC" w:rsidRDefault="009553CC" w:rsidP="00FD6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stem">
    <w:altName w:val="Calibri"/>
    <w:panose1 w:val="00000000000000000000"/>
    <w:charset w:val="00"/>
    <w:family w:val="swiss"/>
    <w:notTrueType/>
    <w:pitch w:val="variable"/>
    <w:sig w:usb0="00000005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2596829"/>
      <w:docPartObj>
        <w:docPartGallery w:val="Page Numbers (Bottom of Page)"/>
        <w:docPartUnique/>
      </w:docPartObj>
    </w:sdtPr>
    <w:sdtContent>
      <w:p w14:paraId="1E8C2326" w14:textId="77777777" w:rsidR="00495516" w:rsidRDefault="0000000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52E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12D3AA1" w14:textId="77777777" w:rsidR="00495516" w:rsidRDefault="004955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E6F21" w14:textId="77777777" w:rsidR="000F6F4C" w:rsidRDefault="00000000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52E7">
      <w:rPr>
        <w:noProof/>
      </w:rPr>
      <w:t>9</w:t>
    </w:r>
    <w:r>
      <w:rPr>
        <w:noProof/>
      </w:rPr>
      <w:fldChar w:fldCharType="end"/>
    </w:r>
  </w:p>
  <w:p w14:paraId="0139F698" w14:textId="77777777" w:rsidR="000F6F4C" w:rsidRDefault="000F6F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71ADD" w14:textId="77777777" w:rsidR="009553CC" w:rsidRDefault="009553CC" w:rsidP="00FD6A31">
      <w:pPr>
        <w:spacing w:after="0" w:line="240" w:lineRule="auto"/>
      </w:pPr>
      <w:r>
        <w:separator/>
      </w:r>
    </w:p>
  </w:footnote>
  <w:footnote w:type="continuationSeparator" w:id="0">
    <w:p w14:paraId="6872C50F" w14:textId="77777777" w:rsidR="009553CC" w:rsidRDefault="009553CC" w:rsidP="00FD6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55C9"/>
    <w:multiLevelType w:val="hybridMultilevel"/>
    <w:tmpl w:val="30D026C6"/>
    <w:lvl w:ilvl="0" w:tplc="D6365946">
      <w:start w:val="3"/>
      <w:numFmt w:val="decimal"/>
      <w:lvlText w:val="%1."/>
      <w:lvlJc w:val="left"/>
      <w:pPr>
        <w:ind w:left="499" w:hanging="284"/>
      </w:pPr>
      <w:rPr>
        <w:rFonts w:ascii="Arial" w:eastAsia="Arial" w:hAnsi="Arial" w:cs="Arial" w:hint="default"/>
        <w:b/>
        <w:bCs/>
        <w:spacing w:val="-1"/>
        <w:w w:val="82"/>
        <w:sz w:val="28"/>
        <w:szCs w:val="28"/>
        <w:lang w:val="pl-PL" w:eastAsia="en-US" w:bidi="ar-SA"/>
      </w:rPr>
    </w:lvl>
    <w:lvl w:ilvl="1" w:tplc="46361D28">
      <w:numFmt w:val="none"/>
      <w:lvlText w:val=""/>
      <w:lvlJc w:val="left"/>
      <w:pPr>
        <w:tabs>
          <w:tab w:val="num" w:pos="360"/>
        </w:tabs>
      </w:pPr>
    </w:lvl>
    <w:lvl w:ilvl="2" w:tplc="CC0C5BD4">
      <w:numFmt w:val="bullet"/>
      <w:lvlText w:val="•"/>
      <w:lvlJc w:val="left"/>
      <w:pPr>
        <w:ind w:left="1751" w:hanging="567"/>
      </w:pPr>
      <w:rPr>
        <w:rFonts w:hint="default"/>
        <w:lang w:val="pl-PL" w:eastAsia="en-US" w:bidi="ar-SA"/>
      </w:rPr>
    </w:lvl>
    <w:lvl w:ilvl="3" w:tplc="58704604">
      <w:numFmt w:val="bullet"/>
      <w:lvlText w:val="•"/>
      <w:lvlJc w:val="left"/>
      <w:pPr>
        <w:ind w:left="2722" w:hanging="567"/>
      </w:pPr>
      <w:rPr>
        <w:rFonts w:hint="default"/>
        <w:lang w:val="pl-PL" w:eastAsia="en-US" w:bidi="ar-SA"/>
      </w:rPr>
    </w:lvl>
    <w:lvl w:ilvl="4" w:tplc="755E002C">
      <w:numFmt w:val="bullet"/>
      <w:lvlText w:val="•"/>
      <w:lvlJc w:val="left"/>
      <w:pPr>
        <w:ind w:left="3693" w:hanging="567"/>
      </w:pPr>
      <w:rPr>
        <w:rFonts w:hint="default"/>
        <w:lang w:val="pl-PL" w:eastAsia="en-US" w:bidi="ar-SA"/>
      </w:rPr>
    </w:lvl>
    <w:lvl w:ilvl="5" w:tplc="044E927C">
      <w:numFmt w:val="bullet"/>
      <w:lvlText w:val="•"/>
      <w:lvlJc w:val="left"/>
      <w:pPr>
        <w:ind w:left="4664" w:hanging="567"/>
      </w:pPr>
      <w:rPr>
        <w:rFonts w:hint="default"/>
        <w:lang w:val="pl-PL" w:eastAsia="en-US" w:bidi="ar-SA"/>
      </w:rPr>
    </w:lvl>
    <w:lvl w:ilvl="6" w:tplc="43F6B7CA">
      <w:numFmt w:val="bullet"/>
      <w:lvlText w:val="•"/>
      <w:lvlJc w:val="left"/>
      <w:pPr>
        <w:ind w:left="5635" w:hanging="567"/>
      </w:pPr>
      <w:rPr>
        <w:rFonts w:hint="default"/>
        <w:lang w:val="pl-PL" w:eastAsia="en-US" w:bidi="ar-SA"/>
      </w:rPr>
    </w:lvl>
    <w:lvl w:ilvl="7" w:tplc="6F4650F0">
      <w:numFmt w:val="bullet"/>
      <w:lvlText w:val="•"/>
      <w:lvlJc w:val="left"/>
      <w:pPr>
        <w:ind w:left="6606" w:hanging="567"/>
      </w:pPr>
      <w:rPr>
        <w:rFonts w:hint="default"/>
        <w:lang w:val="pl-PL" w:eastAsia="en-US" w:bidi="ar-SA"/>
      </w:rPr>
    </w:lvl>
    <w:lvl w:ilvl="8" w:tplc="9960871C">
      <w:numFmt w:val="bullet"/>
      <w:lvlText w:val="•"/>
      <w:lvlJc w:val="left"/>
      <w:pPr>
        <w:ind w:left="7577" w:hanging="567"/>
      </w:pPr>
      <w:rPr>
        <w:rFonts w:hint="default"/>
        <w:lang w:val="pl-PL" w:eastAsia="en-US" w:bidi="ar-SA"/>
      </w:rPr>
    </w:lvl>
  </w:abstractNum>
  <w:abstractNum w:abstractNumId="1" w15:restartNumberingAfterBreak="0">
    <w:nsid w:val="02775140"/>
    <w:multiLevelType w:val="hybridMultilevel"/>
    <w:tmpl w:val="D2FE0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8177C"/>
    <w:multiLevelType w:val="hybridMultilevel"/>
    <w:tmpl w:val="0CEE55D6"/>
    <w:lvl w:ilvl="0" w:tplc="8654B292">
      <w:start w:val="1"/>
      <w:numFmt w:val="decimal"/>
      <w:lvlText w:val="%1."/>
      <w:lvlJc w:val="left"/>
      <w:pPr>
        <w:ind w:left="795" w:hanging="435"/>
      </w:pPr>
      <w:rPr>
        <w:rFonts w:ascii="Arial Narrow" w:hAnsi="Arial Narrow" w:hint="default"/>
        <w:color w:val="0000FF" w:themeColor="hyperlink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800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2AB13BC"/>
    <w:multiLevelType w:val="hybridMultilevel"/>
    <w:tmpl w:val="E7B4652C"/>
    <w:lvl w:ilvl="0" w:tplc="67FC9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2322C3"/>
    <w:multiLevelType w:val="multilevel"/>
    <w:tmpl w:val="0C9C1AE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A676071"/>
    <w:multiLevelType w:val="multilevel"/>
    <w:tmpl w:val="3228AF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760F70F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46307611">
    <w:abstractNumId w:val="1"/>
  </w:num>
  <w:num w:numId="2" w16cid:durableId="201479310">
    <w:abstractNumId w:val="5"/>
  </w:num>
  <w:num w:numId="3" w16cid:durableId="1433093115">
    <w:abstractNumId w:val="3"/>
  </w:num>
  <w:num w:numId="4" w16cid:durableId="429208071">
    <w:abstractNumId w:val="7"/>
  </w:num>
  <w:num w:numId="5" w16cid:durableId="335615414">
    <w:abstractNumId w:val="2"/>
  </w:num>
  <w:num w:numId="6" w16cid:durableId="1121609825">
    <w:abstractNumId w:val="4"/>
  </w:num>
  <w:num w:numId="7" w16cid:durableId="350494179">
    <w:abstractNumId w:val="0"/>
  </w:num>
  <w:num w:numId="8" w16cid:durableId="1726503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61A"/>
    <w:rsid w:val="00000D0B"/>
    <w:rsid w:val="0001632B"/>
    <w:rsid w:val="0002381F"/>
    <w:rsid w:val="0002502E"/>
    <w:rsid w:val="00030610"/>
    <w:rsid w:val="0003157B"/>
    <w:rsid w:val="000413BF"/>
    <w:rsid w:val="0005139E"/>
    <w:rsid w:val="00070A56"/>
    <w:rsid w:val="00072316"/>
    <w:rsid w:val="000B1F50"/>
    <w:rsid w:val="000B4274"/>
    <w:rsid w:val="000B4CFB"/>
    <w:rsid w:val="000B5455"/>
    <w:rsid w:val="000C3076"/>
    <w:rsid w:val="000C6075"/>
    <w:rsid w:val="000D47F7"/>
    <w:rsid w:val="000E0121"/>
    <w:rsid w:val="000E2C65"/>
    <w:rsid w:val="000F124B"/>
    <w:rsid w:val="000F6F4C"/>
    <w:rsid w:val="00110DBD"/>
    <w:rsid w:val="00110E07"/>
    <w:rsid w:val="00110ECB"/>
    <w:rsid w:val="0011178B"/>
    <w:rsid w:val="0013252A"/>
    <w:rsid w:val="00132CAB"/>
    <w:rsid w:val="001350C7"/>
    <w:rsid w:val="001501FA"/>
    <w:rsid w:val="00155837"/>
    <w:rsid w:val="00164561"/>
    <w:rsid w:val="00164D09"/>
    <w:rsid w:val="0016645F"/>
    <w:rsid w:val="00175548"/>
    <w:rsid w:val="00181811"/>
    <w:rsid w:val="001870BA"/>
    <w:rsid w:val="001970C2"/>
    <w:rsid w:val="001A25E7"/>
    <w:rsid w:val="001A6C0B"/>
    <w:rsid w:val="001A7FAF"/>
    <w:rsid w:val="001B2129"/>
    <w:rsid w:val="001B4B8E"/>
    <w:rsid w:val="001C53A3"/>
    <w:rsid w:val="001F01FD"/>
    <w:rsid w:val="0022338E"/>
    <w:rsid w:val="0023251A"/>
    <w:rsid w:val="002528B6"/>
    <w:rsid w:val="002546D5"/>
    <w:rsid w:val="00256177"/>
    <w:rsid w:val="00262531"/>
    <w:rsid w:val="00263F3E"/>
    <w:rsid w:val="00272E46"/>
    <w:rsid w:val="00292D0B"/>
    <w:rsid w:val="00296B42"/>
    <w:rsid w:val="002C087E"/>
    <w:rsid w:val="002C3E84"/>
    <w:rsid w:val="002C61A7"/>
    <w:rsid w:val="002D6AF3"/>
    <w:rsid w:val="002F5EE9"/>
    <w:rsid w:val="002F6125"/>
    <w:rsid w:val="0030043D"/>
    <w:rsid w:val="00314FF1"/>
    <w:rsid w:val="0031600C"/>
    <w:rsid w:val="0032050F"/>
    <w:rsid w:val="003236B5"/>
    <w:rsid w:val="00333286"/>
    <w:rsid w:val="00337CBC"/>
    <w:rsid w:val="00337F94"/>
    <w:rsid w:val="00353ED5"/>
    <w:rsid w:val="00364D63"/>
    <w:rsid w:val="00365A57"/>
    <w:rsid w:val="00371293"/>
    <w:rsid w:val="003754B4"/>
    <w:rsid w:val="003B00B1"/>
    <w:rsid w:val="003C1BB4"/>
    <w:rsid w:val="003C4A36"/>
    <w:rsid w:val="003C5868"/>
    <w:rsid w:val="003D2508"/>
    <w:rsid w:val="003D45B6"/>
    <w:rsid w:val="003E051C"/>
    <w:rsid w:val="003E47B9"/>
    <w:rsid w:val="00401300"/>
    <w:rsid w:val="00402166"/>
    <w:rsid w:val="0040261B"/>
    <w:rsid w:val="00403DF3"/>
    <w:rsid w:val="0040432C"/>
    <w:rsid w:val="00426925"/>
    <w:rsid w:val="00433DD9"/>
    <w:rsid w:val="004345E5"/>
    <w:rsid w:val="00456BFD"/>
    <w:rsid w:val="00457208"/>
    <w:rsid w:val="004670FC"/>
    <w:rsid w:val="0047245E"/>
    <w:rsid w:val="00474464"/>
    <w:rsid w:val="00483583"/>
    <w:rsid w:val="00495516"/>
    <w:rsid w:val="0049794D"/>
    <w:rsid w:val="004E2190"/>
    <w:rsid w:val="004E729B"/>
    <w:rsid w:val="005204F4"/>
    <w:rsid w:val="00537092"/>
    <w:rsid w:val="00537B12"/>
    <w:rsid w:val="00540C3F"/>
    <w:rsid w:val="00545F07"/>
    <w:rsid w:val="00550786"/>
    <w:rsid w:val="00574888"/>
    <w:rsid w:val="00582968"/>
    <w:rsid w:val="005838BA"/>
    <w:rsid w:val="005A1114"/>
    <w:rsid w:val="005B0CC7"/>
    <w:rsid w:val="005B21F8"/>
    <w:rsid w:val="005B29DE"/>
    <w:rsid w:val="005D2536"/>
    <w:rsid w:val="005D2F8D"/>
    <w:rsid w:val="005F299C"/>
    <w:rsid w:val="005F6307"/>
    <w:rsid w:val="00601078"/>
    <w:rsid w:val="00601A90"/>
    <w:rsid w:val="00610CE9"/>
    <w:rsid w:val="00611861"/>
    <w:rsid w:val="00630330"/>
    <w:rsid w:val="0063091C"/>
    <w:rsid w:val="00641180"/>
    <w:rsid w:val="00650605"/>
    <w:rsid w:val="00656E40"/>
    <w:rsid w:val="006731DC"/>
    <w:rsid w:val="00677D41"/>
    <w:rsid w:val="006870D4"/>
    <w:rsid w:val="00690E4B"/>
    <w:rsid w:val="00694A61"/>
    <w:rsid w:val="006D6650"/>
    <w:rsid w:val="006E6A68"/>
    <w:rsid w:val="006F6810"/>
    <w:rsid w:val="00701376"/>
    <w:rsid w:val="007163DC"/>
    <w:rsid w:val="007165A7"/>
    <w:rsid w:val="00722E52"/>
    <w:rsid w:val="0072474D"/>
    <w:rsid w:val="0072620B"/>
    <w:rsid w:val="0073226C"/>
    <w:rsid w:val="0075262E"/>
    <w:rsid w:val="00764832"/>
    <w:rsid w:val="00773C46"/>
    <w:rsid w:val="00774C91"/>
    <w:rsid w:val="00780704"/>
    <w:rsid w:val="007A41F6"/>
    <w:rsid w:val="007B7716"/>
    <w:rsid w:val="007C24D9"/>
    <w:rsid w:val="007C3089"/>
    <w:rsid w:val="007D1215"/>
    <w:rsid w:val="007E78E9"/>
    <w:rsid w:val="0081389C"/>
    <w:rsid w:val="008203EF"/>
    <w:rsid w:val="00823BBE"/>
    <w:rsid w:val="00824AFA"/>
    <w:rsid w:val="008328D6"/>
    <w:rsid w:val="008428FC"/>
    <w:rsid w:val="008449D0"/>
    <w:rsid w:val="008579F1"/>
    <w:rsid w:val="00867695"/>
    <w:rsid w:val="00887593"/>
    <w:rsid w:val="008877AD"/>
    <w:rsid w:val="00892EE8"/>
    <w:rsid w:val="008974DD"/>
    <w:rsid w:val="008A0D79"/>
    <w:rsid w:val="008A2F0B"/>
    <w:rsid w:val="008A454D"/>
    <w:rsid w:val="008B0172"/>
    <w:rsid w:val="008B05D6"/>
    <w:rsid w:val="008B4DBF"/>
    <w:rsid w:val="008C31F1"/>
    <w:rsid w:val="008C4834"/>
    <w:rsid w:val="008C658E"/>
    <w:rsid w:val="008D0D6B"/>
    <w:rsid w:val="008D3B85"/>
    <w:rsid w:val="008E5CCE"/>
    <w:rsid w:val="008F467D"/>
    <w:rsid w:val="00904EA9"/>
    <w:rsid w:val="00912C99"/>
    <w:rsid w:val="00920195"/>
    <w:rsid w:val="009265D1"/>
    <w:rsid w:val="00942DA0"/>
    <w:rsid w:val="00943ACF"/>
    <w:rsid w:val="009553CC"/>
    <w:rsid w:val="00961A27"/>
    <w:rsid w:val="009623E5"/>
    <w:rsid w:val="00972A2B"/>
    <w:rsid w:val="0097584E"/>
    <w:rsid w:val="00985B46"/>
    <w:rsid w:val="00996D1B"/>
    <w:rsid w:val="009A6B34"/>
    <w:rsid w:val="009B140B"/>
    <w:rsid w:val="009B7E37"/>
    <w:rsid w:val="009C6240"/>
    <w:rsid w:val="009D2FCE"/>
    <w:rsid w:val="009D47F5"/>
    <w:rsid w:val="009D4DF0"/>
    <w:rsid w:val="009F46D5"/>
    <w:rsid w:val="009F4FA0"/>
    <w:rsid w:val="00A014DA"/>
    <w:rsid w:val="00A05CD3"/>
    <w:rsid w:val="00A158A5"/>
    <w:rsid w:val="00A23F25"/>
    <w:rsid w:val="00A258CF"/>
    <w:rsid w:val="00A27EFD"/>
    <w:rsid w:val="00A31EDD"/>
    <w:rsid w:val="00A47CF9"/>
    <w:rsid w:val="00A51905"/>
    <w:rsid w:val="00A62795"/>
    <w:rsid w:val="00A768A3"/>
    <w:rsid w:val="00A91066"/>
    <w:rsid w:val="00A91DE0"/>
    <w:rsid w:val="00A95006"/>
    <w:rsid w:val="00A96679"/>
    <w:rsid w:val="00AB276D"/>
    <w:rsid w:val="00AC3CFB"/>
    <w:rsid w:val="00AD48A2"/>
    <w:rsid w:val="00AE12E4"/>
    <w:rsid w:val="00AE15CC"/>
    <w:rsid w:val="00AE22AA"/>
    <w:rsid w:val="00AE52E7"/>
    <w:rsid w:val="00AF2B69"/>
    <w:rsid w:val="00AF5AC8"/>
    <w:rsid w:val="00B0274D"/>
    <w:rsid w:val="00B05015"/>
    <w:rsid w:val="00B11BC2"/>
    <w:rsid w:val="00B20F30"/>
    <w:rsid w:val="00B53CBB"/>
    <w:rsid w:val="00B609D5"/>
    <w:rsid w:val="00B632B1"/>
    <w:rsid w:val="00B63B20"/>
    <w:rsid w:val="00B72AFB"/>
    <w:rsid w:val="00B7702C"/>
    <w:rsid w:val="00B9551A"/>
    <w:rsid w:val="00BA5CDE"/>
    <w:rsid w:val="00BA5E3D"/>
    <w:rsid w:val="00BB1171"/>
    <w:rsid w:val="00BB2706"/>
    <w:rsid w:val="00BE146F"/>
    <w:rsid w:val="00C11619"/>
    <w:rsid w:val="00C32707"/>
    <w:rsid w:val="00C3561A"/>
    <w:rsid w:val="00C64366"/>
    <w:rsid w:val="00C72DA0"/>
    <w:rsid w:val="00CA0B87"/>
    <w:rsid w:val="00CB4311"/>
    <w:rsid w:val="00CB578F"/>
    <w:rsid w:val="00CB6472"/>
    <w:rsid w:val="00CB6AAE"/>
    <w:rsid w:val="00CB7D03"/>
    <w:rsid w:val="00CC19F1"/>
    <w:rsid w:val="00CD13BD"/>
    <w:rsid w:val="00CD687E"/>
    <w:rsid w:val="00CE0BF6"/>
    <w:rsid w:val="00CF70B2"/>
    <w:rsid w:val="00D0160D"/>
    <w:rsid w:val="00D112D3"/>
    <w:rsid w:val="00D15AB9"/>
    <w:rsid w:val="00D2275D"/>
    <w:rsid w:val="00D272D3"/>
    <w:rsid w:val="00D427B8"/>
    <w:rsid w:val="00D57933"/>
    <w:rsid w:val="00D6344C"/>
    <w:rsid w:val="00D659A5"/>
    <w:rsid w:val="00D7750F"/>
    <w:rsid w:val="00D77C16"/>
    <w:rsid w:val="00D83B84"/>
    <w:rsid w:val="00DB1E15"/>
    <w:rsid w:val="00DC3C28"/>
    <w:rsid w:val="00DF5A8C"/>
    <w:rsid w:val="00DF5D2D"/>
    <w:rsid w:val="00E03FAC"/>
    <w:rsid w:val="00E41742"/>
    <w:rsid w:val="00E42EFA"/>
    <w:rsid w:val="00E45E21"/>
    <w:rsid w:val="00E50DC2"/>
    <w:rsid w:val="00E64D57"/>
    <w:rsid w:val="00E7409D"/>
    <w:rsid w:val="00E80D1C"/>
    <w:rsid w:val="00E95379"/>
    <w:rsid w:val="00EA1883"/>
    <w:rsid w:val="00EB3409"/>
    <w:rsid w:val="00EB5D23"/>
    <w:rsid w:val="00EC2532"/>
    <w:rsid w:val="00F02AEC"/>
    <w:rsid w:val="00F04A96"/>
    <w:rsid w:val="00F100D9"/>
    <w:rsid w:val="00F172A5"/>
    <w:rsid w:val="00F23AB9"/>
    <w:rsid w:val="00F2405D"/>
    <w:rsid w:val="00F30162"/>
    <w:rsid w:val="00F366D2"/>
    <w:rsid w:val="00F543DB"/>
    <w:rsid w:val="00F636D2"/>
    <w:rsid w:val="00F651FA"/>
    <w:rsid w:val="00F82EF5"/>
    <w:rsid w:val="00FA0343"/>
    <w:rsid w:val="00FA12C8"/>
    <w:rsid w:val="00FA7AA6"/>
    <w:rsid w:val="00FB0C45"/>
    <w:rsid w:val="00FB5733"/>
    <w:rsid w:val="00FB7F08"/>
    <w:rsid w:val="00FC12BE"/>
    <w:rsid w:val="00FD0486"/>
    <w:rsid w:val="00FD15E0"/>
    <w:rsid w:val="00FD6A31"/>
    <w:rsid w:val="00FF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43CC6"/>
  <w15:docId w15:val="{44934093-8255-4E4A-AEA0-A3B9255C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486"/>
  </w:style>
  <w:style w:type="paragraph" w:styleId="Nagwek1">
    <w:name w:val="heading 1"/>
    <w:basedOn w:val="Normalny"/>
    <w:next w:val="Normalny"/>
    <w:link w:val="Nagwek1Znak"/>
    <w:uiPriority w:val="9"/>
    <w:qFormat/>
    <w:rsid w:val="00FD6A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6A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72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3561A"/>
    <w:rPr>
      <w:b/>
      <w:bCs/>
    </w:rPr>
  </w:style>
  <w:style w:type="table" w:styleId="Tabela-Siatka">
    <w:name w:val="Table Grid"/>
    <w:basedOn w:val="Standardowy"/>
    <w:uiPriority w:val="59"/>
    <w:rsid w:val="00C35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33328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33286"/>
    <w:pPr>
      <w:spacing w:after="0" w:line="240" w:lineRule="auto"/>
      <w:contextualSpacing/>
      <w:jc w:val="both"/>
    </w:pPr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4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33286"/>
    <w:rPr>
      <w:rFonts w:ascii="Arial Narrow" w:eastAsiaTheme="majorEastAsia" w:hAnsi="Arial Narrow" w:cstheme="majorBidi"/>
      <w:b/>
      <w:color w:val="17365D" w:themeColor="text2" w:themeShade="BF"/>
      <w:spacing w:val="5"/>
      <w:kern w:val="28"/>
      <w:sz w:val="24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3286"/>
    <w:pPr>
      <w:numPr>
        <w:ilvl w:val="1"/>
      </w:numPr>
      <w:spacing w:after="0"/>
      <w:jc w:val="both"/>
    </w:pPr>
    <w:rPr>
      <w:rFonts w:ascii="Arial Narrow" w:eastAsiaTheme="majorEastAsia" w:hAnsi="Arial Narrow" w:cstheme="majorBidi"/>
      <w:b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33286"/>
    <w:rPr>
      <w:rFonts w:ascii="Arial Narrow" w:eastAsiaTheme="majorEastAsia" w:hAnsi="Arial Narrow" w:cstheme="majorBidi"/>
      <w:b/>
      <w:i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D6A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D6A31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6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A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FD6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D6A31"/>
  </w:style>
  <w:style w:type="paragraph" w:styleId="Stopka">
    <w:name w:val="footer"/>
    <w:basedOn w:val="Normalny"/>
    <w:link w:val="StopkaZnak"/>
    <w:uiPriority w:val="99"/>
    <w:unhideWhenUsed/>
    <w:rsid w:val="00FD6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A31"/>
  </w:style>
  <w:style w:type="character" w:customStyle="1" w:styleId="Nagwek2Znak">
    <w:name w:val="Nagłówek 2 Znak"/>
    <w:basedOn w:val="Domylnaczcionkaakapitu"/>
    <w:link w:val="Nagwek2"/>
    <w:uiPriority w:val="9"/>
    <w:rsid w:val="00FD6A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FD6A3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D6A31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FD6A31"/>
    <w:rPr>
      <w:color w:val="0000FF" w:themeColor="hyperlink"/>
      <w:u w:val="singl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7AA6"/>
    <w:rPr>
      <w:vertAlign w:val="superscript"/>
    </w:rPr>
  </w:style>
  <w:style w:type="paragraph" w:customStyle="1" w:styleId="Default">
    <w:name w:val="Default"/>
    <w:rsid w:val="002F5E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2F5E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272D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a2">
    <w:name w:val="List 2"/>
    <w:basedOn w:val="Normalny"/>
    <w:uiPriority w:val="99"/>
    <w:unhideWhenUsed/>
    <w:rsid w:val="00D272D3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D272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72D3"/>
  </w:style>
  <w:style w:type="paragraph" w:styleId="Tekstpodstawowywcity">
    <w:name w:val="Body Text Indent"/>
    <w:basedOn w:val="Normalny"/>
    <w:link w:val="TekstpodstawowywcityZnak"/>
    <w:uiPriority w:val="99"/>
    <w:unhideWhenUsed/>
    <w:rsid w:val="00D272D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72D3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D272D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D272D3"/>
  </w:style>
  <w:style w:type="table" w:customStyle="1" w:styleId="TableNormal">
    <w:name w:val="Table Normal"/>
    <w:uiPriority w:val="2"/>
    <w:semiHidden/>
    <w:unhideWhenUsed/>
    <w:qFormat/>
    <w:rsid w:val="00DB1E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B1E15"/>
    <w:pPr>
      <w:widowControl w:val="0"/>
      <w:autoSpaceDE w:val="0"/>
      <w:autoSpaceDN w:val="0"/>
      <w:spacing w:after="0" w:line="248" w:lineRule="exact"/>
      <w:ind w:left="109"/>
    </w:pPr>
    <w:rPr>
      <w:rFonts w:ascii="Arial" w:eastAsia="Arial" w:hAnsi="Arial" w:cs="Aria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5793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57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680F7-58D2-4DC7-A4B0-657E83CF3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9</Pages>
  <Words>975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Kupis Konstrukcje</cp:lastModifiedBy>
  <cp:revision>21</cp:revision>
  <cp:lastPrinted>2022-12-05T12:13:00Z</cp:lastPrinted>
  <dcterms:created xsi:type="dcterms:W3CDTF">2021-12-22T13:40:00Z</dcterms:created>
  <dcterms:modified xsi:type="dcterms:W3CDTF">2023-08-18T08:56:00Z</dcterms:modified>
</cp:coreProperties>
</file>